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Espa</w:t>
      </w:r>
      <w:r w:rsidRPr="00BE760D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ñ</w:t>
      </w:r>
      <w:r w:rsidRPr="00BE760D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ol</w:t>
      </w: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52"/>
        <w:gridCol w:w="4394"/>
        <w:gridCol w:w="1701"/>
        <w:gridCol w:w="2153"/>
      </w:tblGrid>
      <w:tr w:rsidR="00BE760D" w:rsidRPr="00BE760D" w:rsidTr="00E648C2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Pr</w:t>
            </w:r>
            <w:r w:rsidRPr="00BE760D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ctica social del lenguaje: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Tipo de texto:</w:t>
            </w:r>
          </w:p>
        </w:tc>
      </w:tr>
      <w:tr w:rsidR="00BE760D" w:rsidRPr="00BE760D" w:rsidTr="00E648C2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Escribir cartas personales a familiares o amigos.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Argumentativo.</w:t>
            </w:r>
          </w:p>
        </w:tc>
      </w:tr>
      <w:tr w:rsidR="00BE760D" w:rsidRPr="00BE760D" w:rsidTr="00E6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Temas de reflexi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Producciones para el desarrollo del proyecto</w:t>
            </w:r>
          </w:p>
        </w:tc>
      </w:tr>
      <w:tr w:rsidR="00BE760D" w:rsidRPr="00BE760D" w:rsidTr="00E64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9"/>
        </w:trPr>
        <w:tc>
          <w:tcPr>
            <w:tcW w:w="2552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Comunica ideas, sentimientos y sucesos a otros a trav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é</w:t>
            </w: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s de cartas.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Identifica palabras y expresiones que indican tiempo y espacio en las cartas personales.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Conoce la estructura de los datos de las direcciones postales y/o electr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nicas del destinatario y remitente.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Adapta el lenguaje para dirigirse a destinatarios conocidos.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val="es-ES" w:eastAsia="es-ES"/>
              </w:rPr>
              <w:t>- Completa formularios de datos de manera eficaz para obtener un servicio.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Comprensi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n e interpretaci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n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Palabras y expresiones que denotan tiempo y espacio en las cartas personales a partir de la fecha de la carta y los datos del remitente.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Producci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de textos escritos considerando el destinatario potencial.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Importancia de las tecnolog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as de la informaci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y la comunicaci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n.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 xml:space="preserve"> 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B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ú</w:t>
            </w: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squeda y manejo de informaci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n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Estructura de datos de las direcciones convencionales y/o electr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nicas del destinatario y remitente.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Informaci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necesaria para la interpretaci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de las cartas personales (nombres, tiempo y lugar).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Propiedades y tipos de textos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Caracter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sticas y funci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de las cartas personales.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Caracter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sticas de los formularios para la apertura de una cuenta de correo electr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nico.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Conocimiento del sistema de escritura y ortograf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a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Ortograf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a y puntuaci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convencionales.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Uso de adverbios temporales.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Aspectos sint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á</w:t>
            </w: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cticos y sem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  <w:lang w:val="es-ES" w:eastAsia="es-ES"/>
              </w:rPr>
              <w:t>á</w:t>
            </w: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nticos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Uso de de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cticos (aqu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, all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, ac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, ah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, etc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é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tera).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ES"/>
              </w:rPr>
              <w:t>- Uso de signos gr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á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ES"/>
              </w:rPr>
              <w:t>ficos en el correo electr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ES"/>
              </w:rPr>
              <w:t>nico.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Lectura de cartas personales (correo postal y/o electr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nico).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Lista con la funci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y las caracter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sticas de las cartas personales: informaci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contenida, estructura del cuerpo de la carta y datos que se requieren.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Discusi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de las ventajas y desventajas entre las cartas postales, electr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nicas y una conversaci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telef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nica, para contrastar las diferencias entre oralidad y escritura.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 xml:space="preserve">- Borradores de carta personal dirigida a la persona seleccionada. 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Apertura (de ser posible) de una cuenta de correo electr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nico.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Discusi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sobre el funcionamiento del correo postal (de ser posible visitando una oficina de correos) y comparaci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 entre el correo postal y el electr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nico.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val="es-ES" w:eastAsia="es-ES"/>
              </w:rPr>
              <w:t>Producto final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- Cartas personales a familiares o amigos escritas y remitidas por los alumnos, por correo postal o electr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val="es-ES" w:eastAsia="es-ES"/>
              </w:rPr>
              <w:t>nico.</w:t>
            </w:r>
          </w:p>
        </w:tc>
      </w:tr>
      <w:tr w:rsidR="00BE760D" w:rsidRPr="00BE760D" w:rsidTr="00E648C2">
        <w:tc>
          <w:tcPr>
            <w:tcW w:w="8647" w:type="dxa"/>
            <w:gridSpan w:val="3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Est</w:t>
            </w:r>
            <w:r w:rsidRPr="00BE760D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ndares que se favorecen: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Competencias que se favorecen:</w:t>
            </w:r>
          </w:p>
        </w:tc>
      </w:tr>
      <w:tr w:rsidR="00BE760D" w:rsidRPr="00BE760D" w:rsidTr="00E648C2">
        <w:tc>
          <w:tcPr>
            <w:tcW w:w="8647" w:type="dxa"/>
            <w:gridSpan w:val="3"/>
            <w:shd w:val="clear" w:color="auto" w:fill="F2F2F2" w:themeFill="background1" w:themeFillShade="F2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1. Procesos de lectura e interpretaci</w:t>
            </w:r>
            <w:r w:rsidRPr="00BE760D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n de textos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1.9. Identifica las caracter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sticas de los textos descriptivos, narrativos, informativos y explicativos, a partir de su distribuci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gr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fica y su funci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comunicativa y adapta su lectura a las caracter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sticas de los escritos.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1.15. Identifica y emplea la funci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de los signos de puntuaci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al leer: punto, coma, dos puntos, punto y coma, signos de exclamaci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n, signos de interrogaci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y acentuaci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2. Producci</w:t>
            </w:r>
            <w:r w:rsidRPr="00BE760D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n de textos escritos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2.2. Escribe una variedad de textos con diferentes prop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sitos comunicativos para una audiencia espec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fica.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2.3. Distingue el lenguaje formal y el informal, y los usa adecuadamente al escribir diferentes tipos de textos.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2.5. Describe y explica por escrito fen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menos diversos usando un estilo impersonal.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2.6. Organiza su escritura en p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rrafos estructurados, usando la puntuaci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de manera convencional.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2.7. Emplea diversos recursos ling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üí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sticos y literarios en oraciones y los emplea al redactar.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2.9. Realiza correcciones a sus producciones con el fin de garantizar el prop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sito comunicativo y que lo comprendan otros lectores.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2.10. Emplea ortograf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a convencional al escribir.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2.11. Utiliza diversas fuentes de consulta para hacer correcciones ortogr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ficas (diccionarios, glosarios y derivaci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l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é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xica en diversos materiales).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3. Producci</w:t>
            </w:r>
            <w:r w:rsidRPr="00BE760D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n de textos orales y participaci</w:t>
            </w:r>
            <w:r w:rsidRPr="00BE760D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n en eventos comunicativos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3.1. Distingue el estilo, registro y tono de acuerdo con el contexto, la audiencia y las necesidades.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3.2. Expone de manera oral conocimientos, ideas y sentimientos.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3.4. Escucha y aporta sus ideas de manera cr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tica.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3.6. Identifica diferentes formas de criticar de manera constructiva y de responder a la cr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tica.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3.8. Usa la discusi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para explorar ideas y temas.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4. Conocimiento de las caracter</w:t>
            </w:r>
            <w:r w:rsidRPr="00BE760D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sticas, funci</w:t>
            </w:r>
            <w:r w:rsidRPr="00BE760D">
              <w:rPr>
                <w:rFonts w:ascii="Arial Narrow" w:eastAsia="Calibri" w:hAnsi="Arial Narrow" w:cs="Cambria"/>
                <w:b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 xml:space="preserve">n y uso del lenguaje 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4.1. Usa convencionalmente signos de interrogaci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y admiraci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n, guiones para introducir di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logos, as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 xml:space="preserve"> como puntos y comas en sus escritos.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4.2. Emplea may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ú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sculas al inicio de p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rrafo y despu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é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 de punto.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4.4. Reflexiona consistentemente acerca del funcionamiento de la ortograf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a y la puntuaci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en los textos.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4.5. Identifica las caracter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sticas y la funci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de diferentes tipos textuales.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b/>
                <w:sz w:val="16"/>
                <w:szCs w:val="18"/>
                <w:lang w:eastAsia="es-MX"/>
              </w:rPr>
              <w:t>5. Actitudes hacia el lenguaje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5.2. Desarrolla disposici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n para leer, escribir, hablar o escuchar.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5.3. Desarrolla una actitud positiva para seguir aprendiendo por medio del lenguaje escrito.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5.4. Emplea el lenguaje para expresar ideas, emociones y argumentos.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5.5. Discute sobre una variedad de temas de manera atenta y respeta los puntos de vista de otros.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5.10. Desarrolla un concepto positivo de s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 xml:space="preserve"> mismo como lector, escritor, hablante u oyente; adem</w:t>
            </w:r>
            <w:r w:rsidRPr="00BE760D">
              <w:rPr>
                <w:rFonts w:ascii="Arial Narrow" w:eastAsia="Calibri" w:hAnsi="Arial Narrow" w:cs="Cambria"/>
                <w:sz w:val="16"/>
                <w:szCs w:val="18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rebuchetMS"/>
                <w:sz w:val="16"/>
                <w:szCs w:val="18"/>
                <w:lang w:eastAsia="es-MX"/>
              </w:rPr>
              <w:t>s, desarrolla gusto por leer, escribir, hablar y escuchar.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Emplear el lenguaje para comunicarse y como instrumento para aprender.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Identificar las propiedades del lenguaje en diversas situaciones comunicativas.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Analizar la informaci</w:t>
            </w:r>
            <w:r w:rsidRPr="00BE760D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y emplear el lenguaje para la toma de decisiones.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Valorar la diversidad ling</w:t>
            </w:r>
            <w:r w:rsidRPr="00BE760D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üí</w:t>
            </w: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stica y cultural de M</w:t>
            </w:r>
            <w:r w:rsidRPr="00BE760D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é</w:t>
            </w: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xico.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E648C2" w:rsidRDefault="00E648C2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lastRenderedPageBreak/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6"/>
        <w:gridCol w:w="2964"/>
        <w:gridCol w:w="3169"/>
        <w:gridCol w:w="1981"/>
      </w:tblGrid>
      <w:tr w:rsidR="00BE760D" w:rsidRPr="00BE760D" w:rsidTr="00E648C2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372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E648C2">
        <w:trPr>
          <w:trHeight w:val="73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18"/>
                <w:szCs w:val="20"/>
              </w:rPr>
              <w:t>Identifica palabras y expresiones que indican tiempo y espacio en las cartas personales.</w:t>
            </w:r>
          </w:p>
        </w:tc>
        <w:tc>
          <w:tcPr>
            <w:tcW w:w="1372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Lista con la funci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 y las caracter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sticas de las cartas personales: informaci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 contenida, estructura del cuerpo de la carta y datos que se requieren.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6"/>
                <w:szCs w:val="20"/>
              </w:rPr>
            </w:pPr>
            <w:r w:rsidRPr="00BE760D">
              <w:rPr>
                <w:rFonts w:ascii="Arial Narrow" w:eastAsia="Calibri" w:hAnsi="Arial Narrow" w:cs="Calibri"/>
                <w:b/>
                <w:sz w:val="16"/>
                <w:szCs w:val="20"/>
              </w:rPr>
              <w:t>CONOCIMIENTO DEL SISTEMA DE ESCRITURA Y ORTOGRAF</w:t>
            </w:r>
            <w:r w:rsidRPr="00BE760D">
              <w:rPr>
                <w:rFonts w:ascii="Arial Narrow" w:eastAsia="Calibri" w:hAnsi="Arial Narrow" w:cs="Cambria"/>
                <w:b/>
                <w:sz w:val="16"/>
                <w:szCs w:val="20"/>
              </w:rPr>
              <w:t>Í</w:t>
            </w:r>
            <w:r w:rsidRPr="00BE760D">
              <w:rPr>
                <w:rFonts w:ascii="Arial Narrow" w:eastAsia="Calibri" w:hAnsi="Arial Narrow" w:cs="Calibri"/>
                <w:b/>
                <w:sz w:val="16"/>
                <w:szCs w:val="20"/>
              </w:rPr>
              <w:t>A</w:t>
            </w:r>
          </w:p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6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 xml:space="preserve">Uso de adverbios temporales. </w:t>
            </w:r>
          </w:p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6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ASPECTOS SINT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Á</w:t>
            </w: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CTICOS Y SEM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Á</w:t>
            </w: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NTICOS</w:t>
            </w:r>
          </w:p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Uso de de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cticos (aqu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, all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á</w:t>
            </w: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, ac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á</w:t>
            </w: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, ah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, etc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é</w:t>
            </w: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tera).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Adverbios y de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cticos.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Pedir que observen la siguiente conversaci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n: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533525" cy="921899"/>
                  <wp:effectExtent l="0" t="0" r="9525" b="0"/>
                  <wp:docPr id="1211" name="Imagen 1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" name="Objeto 1033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451" r="-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funci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 tienen estas expresiones?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Solicitar que mencionen tres adverbios de tiempo.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Calibri" w:hAnsi="Arial Narrow" w:cs="Calibri"/>
                <w:sz w:val="20"/>
                <w:szCs w:val="20"/>
                <w:lang w:val="es-ES"/>
              </w:rPr>
              <w:t>Invitar a que imaginen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 que van a invitar a un familiar a que asista a una fiesta, pero no sabes qu</w:t>
            </w:r>
            <w:r w:rsidRPr="00BE760D">
              <w:rPr>
                <w:rFonts w:ascii="Arial Narrow" w:eastAsia="+mn-ea" w:hAnsi="Arial Narrow" w:cs="Cambria"/>
                <w:color w:val="000000"/>
                <w:kern w:val="24"/>
                <w:sz w:val="20"/>
                <w:szCs w:val="20"/>
                <w:lang w:eastAsia="es-ES"/>
              </w:rPr>
              <w:t>é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 d</w:t>
            </w:r>
            <w:r w:rsidRPr="00BE760D">
              <w:rPr>
                <w:rFonts w:ascii="Arial Narrow" w:eastAsia="+mn-ea" w:hAnsi="Arial Narrow" w:cs="Cambria"/>
                <w:color w:val="000000"/>
                <w:kern w:val="24"/>
                <w:sz w:val="20"/>
                <w:szCs w:val="20"/>
                <w:lang w:eastAsia="es-ES"/>
              </w:rPr>
              <w:t>í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>a le llegar</w:t>
            </w:r>
            <w:r w:rsidRPr="00BE760D">
              <w:rPr>
                <w:rFonts w:ascii="Arial Narrow" w:eastAsia="+mn-ea" w:hAnsi="Arial Narrow" w:cs="Cambria"/>
                <w:color w:val="000000"/>
                <w:kern w:val="24"/>
                <w:sz w:val="20"/>
                <w:szCs w:val="20"/>
                <w:lang w:eastAsia="es-ES"/>
              </w:rPr>
              <w:t>á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 la carta.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i/>
                <w:color w:val="006600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bCs/>
                <w:kern w:val="24"/>
                <w:sz w:val="20"/>
                <w:szCs w:val="20"/>
                <w:lang w:eastAsia="es-ES"/>
              </w:rPr>
              <w:t xml:space="preserve">Cuestionar: </w:t>
            </w:r>
            <w:r w:rsidRPr="00BE760D">
              <w:rPr>
                <w:rFonts w:ascii="Arial Narrow" w:eastAsia="+mn-ea" w:hAnsi="Arial Narrow" w:cs="Cambria"/>
                <w:bCs/>
                <w:i/>
                <w:kern w:val="24"/>
                <w:sz w:val="20"/>
                <w:szCs w:val="20"/>
                <w:lang w:eastAsia="es-ES"/>
              </w:rPr>
              <w:t>¿</w:t>
            </w:r>
            <w:r w:rsidRPr="00BE760D">
              <w:rPr>
                <w:rFonts w:ascii="Arial Narrow" w:eastAsia="+mn-ea" w:hAnsi="Arial Narrow" w:cs="+mn-cs"/>
                <w:bCs/>
                <w:i/>
                <w:kern w:val="24"/>
                <w:sz w:val="20"/>
                <w:szCs w:val="20"/>
                <w:lang w:eastAsia="es-ES"/>
              </w:rPr>
              <w:t>Qu</w:t>
            </w:r>
            <w:r w:rsidRPr="00BE760D">
              <w:rPr>
                <w:rFonts w:ascii="Arial Narrow" w:eastAsia="+mn-ea" w:hAnsi="Arial Narrow" w:cs="Cambria"/>
                <w:bCs/>
                <w:i/>
                <w:kern w:val="24"/>
                <w:sz w:val="20"/>
                <w:szCs w:val="20"/>
                <w:lang w:eastAsia="es-ES"/>
              </w:rPr>
              <w:t>é</w:t>
            </w:r>
            <w:r w:rsidRPr="00BE760D">
              <w:rPr>
                <w:rFonts w:ascii="Arial Narrow" w:eastAsia="+mn-ea" w:hAnsi="Arial Narrow" w:cs="+mn-cs"/>
                <w:bCs/>
                <w:i/>
                <w:kern w:val="24"/>
                <w:sz w:val="20"/>
                <w:szCs w:val="20"/>
                <w:lang w:eastAsia="es-ES"/>
              </w:rPr>
              <w:t xml:space="preserve"> haces para que ese familiar sepa el lugar, el d</w:t>
            </w:r>
            <w:r w:rsidRPr="00BE760D">
              <w:rPr>
                <w:rFonts w:ascii="Arial Narrow" w:eastAsia="+mn-ea" w:hAnsi="Arial Narrow" w:cs="Cambria"/>
                <w:bCs/>
                <w:i/>
                <w:kern w:val="24"/>
                <w:sz w:val="20"/>
                <w:szCs w:val="20"/>
                <w:lang w:eastAsia="es-ES"/>
              </w:rPr>
              <w:t>í</w:t>
            </w:r>
            <w:r w:rsidRPr="00BE760D">
              <w:rPr>
                <w:rFonts w:ascii="Arial Narrow" w:eastAsia="+mn-ea" w:hAnsi="Arial Narrow" w:cs="+mn-cs"/>
                <w:bCs/>
                <w:i/>
                <w:kern w:val="24"/>
                <w:sz w:val="20"/>
                <w:szCs w:val="20"/>
                <w:lang w:eastAsia="es-ES"/>
              </w:rPr>
              <w:t xml:space="preserve">a y la hora exacta? 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i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Explicar: </w:t>
            </w:r>
            <w:r w:rsidRPr="00BE760D">
              <w:rPr>
                <w:rFonts w:ascii="Arial Narrow" w:eastAsia="+mn-ea" w:hAnsi="Arial Narrow" w:cs="+mn-cs"/>
                <w:i/>
                <w:color w:val="000000"/>
                <w:kern w:val="24"/>
                <w:sz w:val="20"/>
                <w:szCs w:val="20"/>
                <w:lang w:eastAsia="es-ES"/>
              </w:rPr>
              <w:t>En ese caso escribes una fecha y una direcci</w:t>
            </w:r>
            <w:r w:rsidRPr="00BE760D">
              <w:rPr>
                <w:rFonts w:ascii="Arial Narrow" w:eastAsia="+mn-ea" w:hAnsi="Arial Narrow" w:cs="Cambria"/>
                <w:i/>
                <w:color w:val="000000"/>
                <w:kern w:val="24"/>
                <w:sz w:val="20"/>
                <w:szCs w:val="20"/>
                <w:lang w:eastAsia="es-ES"/>
              </w:rPr>
              <w:t>ó</w:t>
            </w:r>
            <w:r w:rsidRPr="00BE760D">
              <w:rPr>
                <w:rFonts w:ascii="Arial Narrow" w:eastAsia="+mn-ea" w:hAnsi="Arial Narrow" w:cs="+mn-cs"/>
                <w:i/>
                <w:color w:val="000000"/>
                <w:kern w:val="24"/>
                <w:sz w:val="20"/>
                <w:szCs w:val="20"/>
                <w:lang w:eastAsia="es-ES"/>
              </w:rPr>
              <w:t>n que tiene siempre el mismo significado: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i/>
                <w:color w:val="0000FF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i/>
                <w:iCs/>
                <w:color w:val="0000FF"/>
                <w:kern w:val="24"/>
                <w:sz w:val="20"/>
                <w:szCs w:val="20"/>
                <w:lang w:eastAsia="es-ES"/>
              </w:rPr>
              <w:t>Domingo 18 de abril 2:00 pm, calle Emiliano Zapata #302, Col. Revoluci</w:t>
            </w:r>
            <w:r w:rsidRPr="00BE760D">
              <w:rPr>
                <w:rFonts w:ascii="Arial Narrow" w:eastAsia="+mn-ea" w:hAnsi="Arial Narrow" w:cs="Cambria"/>
                <w:i/>
                <w:iCs/>
                <w:color w:val="0000FF"/>
                <w:kern w:val="24"/>
                <w:sz w:val="20"/>
                <w:szCs w:val="20"/>
                <w:lang w:eastAsia="es-ES"/>
              </w:rPr>
              <w:t>ó</w:t>
            </w:r>
            <w:r w:rsidRPr="00BE760D">
              <w:rPr>
                <w:rFonts w:ascii="Arial Narrow" w:eastAsia="+mn-ea" w:hAnsi="Arial Narrow" w:cs="+mn-cs"/>
                <w:i/>
                <w:iCs/>
                <w:color w:val="0000FF"/>
                <w:kern w:val="24"/>
                <w:sz w:val="20"/>
                <w:szCs w:val="20"/>
                <w:lang w:eastAsia="es-ES"/>
              </w:rPr>
              <w:t>n, Guadalupe, Zacatecas.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+mn-ea" w:hAnsi="Arial Narrow" w:cs="+mn-cs"/>
                <w:i/>
                <w:iCs/>
                <w:color w:val="CC3399"/>
                <w:kern w:val="24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i/>
                <w:color w:val="000000"/>
                <w:kern w:val="24"/>
                <w:sz w:val="20"/>
                <w:szCs w:val="20"/>
                <w:lang w:eastAsia="es-ES"/>
              </w:rPr>
              <w:t xml:space="preserve">Lo cual es muy diferente a decir: </w:t>
            </w:r>
            <w:r w:rsidRPr="00BE760D">
              <w:rPr>
                <w:rFonts w:ascii="Arial Narrow" w:eastAsia="+mn-ea" w:hAnsi="Arial Narrow" w:cs="+mn-cs"/>
                <w:i/>
                <w:iCs/>
                <w:color w:val="0000FF"/>
                <w:kern w:val="24"/>
                <w:sz w:val="20"/>
                <w:szCs w:val="20"/>
                <w:lang w:eastAsia="es-ES"/>
              </w:rPr>
              <w:t>El siguiente domingo, en esta calle.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>Mencionar que algunas palabras solo tienen significado en el contexto en que se encuentran, porque cuando est</w:t>
            </w:r>
            <w:r w:rsidRPr="00BE760D">
              <w:rPr>
                <w:rFonts w:ascii="Arial Narrow" w:eastAsia="+mn-ea" w:hAnsi="Arial Narrow" w:cs="Cambria"/>
                <w:color w:val="000000"/>
                <w:kern w:val="24"/>
                <w:sz w:val="20"/>
                <w:szCs w:val="20"/>
                <w:lang w:eastAsia="es-ES"/>
              </w:rPr>
              <w:t>á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n aisladas carecen de </w:t>
            </w:r>
            <w:r w:rsidRPr="00BE760D">
              <w:rPr>
                <w:rFonts w:ascii="Arial Narrow" w:eastAsia="+mn-ea" w:hAnsi="Arial Narrow" w:cs="Cambria"/>
                <w:color w:val="000000"/>
                <w:kern w:val="24"/>
                <w:sz w:val="20"/>
                <w:szCs w:val="20"/>
                <w:lang w:eastAsia="es-ES"/>
              </w:rPr>
              <w:t>é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>l.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619250" cy="742950"/>
                  <wp:effectExtent l="0" t="0" r="0" b="0"/>
                  <wp:docPr id="1212" name="Imagen 12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Objeto 103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45" t="-2650" r="-1743" b="-34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Comentar que en cada caso el pronombre </w:t>
            </w:r>
            <w:r w:rsidRPr="00BE760D">
              <w:rPr>
                <w:rFonts w:ascii="Arial Narrow" w:eastAsia="+mn-ea" w:hAnsi="Arial Narrow" w:cs="Times New Roman"/>
                <w:color w:val="000000"/>
                <w:kern w:val="24"/>
                <w:sz w:val="20"/>
                <w:szCs w:val="20"/>
                <w:lang w:eastAsia="es-ES"/>
              </w:rPr>
              <w:t>“</w:t>
            </w:r>
            <w:r w:rsidRPr="00BE760D">
              <w:rPr>
                <w:rFonts w:ascii="Arial Narrow" w:eastAsia="+mn-ea" w:hAnsi="Arial Narrow" w:cs="+mn-cs"/>
                <w:color w:val="0000FF"/>
                <w:kern w:val="24"/>
                <w:sz w:val="20"/>
                <w:szCs w:val="20"/>
                <w:lang w:eastAsia="es-ES"/>
              </w:rPr>
              <w:t>yo</w:t>
            </w:r>
            <w:r w:rsidRPr="00BE760D">
              <w:rPr>
                <w:rFonts w:ascii="Arial Narrow" w:eastAsia="+mn-ea" w:hAnsi="Arial Narrow" w:cs="Times New Roman"/>
                <w:color w:val="0000FF"/>
                <w:kern w:val="24"/>
                <w:sz w:val="20"/>
                <w:szCs w:val="20"/>
                <w:lang w:eastAsia="es-ES"/>
              </w:rPr>
              <w:t>”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 tiene un significado diferente.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Mencionar que a esas palabras se llaman </w:t>
            </w:r>
            <w:r w:rsidRPr="00BE760D">
              <w:rPr>
                <w:rFonts w:ascii="Arial Narrow" w:eastAsia="+mn-ea" w:hAnsi="Arial Narrow" w:cs="+mn-cs"/>
                <w:b/>
                <w:bCs/>
                <w:color w:val="0000FF"/>
                <w:kern w:val="24"/>
                <w:sz w:val="20"/>
                <w:szCs w:val="20"/>
                <w:lang w:eastAsia="es-ES"/>
              </w:rPr>
              <w:t>de</w:t>
            </w:r>
            <w:r w:rsidRPr="00BE760D">
              <w:rPr>
                <w:rFonts w:ascii="Arial Narrow" w:eastAsia="+mn-ea" w:hAnsi="Arial Narrow" w:cs="Cambria"/>
                <w:b/>
                <w:bCs/>
                <w:color w:val="0000FF"/>
                <w:kern w:val="24"/>
                <w:sz w:val="20"/>
                <w:szCs w:val="20"/>
                <w:lang w:eastAsia="es-ES"/>
              </w:rPr>
              <w:t>í</w:t>
            </w:r>
            <w:r w:rsidRPr="00BE760D">
              <w:rPr>
                <w:rFonts w:ascii="Arial Narrow" w:eastAsia="+mn-ea" w:hAnsi="Arial Narrow" w:cs="+mn-cs"/>
                <w:b/>
                <w:bCs/>
                <w:color w:val="0000FF"/>
                <w:kern w:val="24"/>
                <w:sz w:val="20"/>
                <w:szCs w:val="20"/>
                <w:lang w:eastAsia="es-ES"/>
              </w:rPr>
              <w:t>cticos</w:t>
            </w:r>
            <w:r w:rsidRPr="00BE760D">
              <w:rPr>
                <w:rFonts w:ascii="Arial Narrow" w:eastAsia="+mn-ea" w:hAnsi="Arial Narrow" w:cs="+mn-cs"/>
                <w:color w:val="0000FF"/>
                <w:kern w:val="24"/>
                <w:sz w:val="20"/>
                <w:szCs w:val="20"/>
                <w:lang w:eastAsia="es-ES"/>
              </w:rPr>
              <w:t>.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 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>Explicar que los adverbios de tiempo y espacio funcionan como de</w:t>
            </w:r>
            <w:r w:rsidRPr="00BE760D">
              <w:rPr>
                <w:rFonts w:ascii="Arial Narrow" w:eastAsia="+mn-ea" w:hAnsi="Arial Narrow" w:cs="Cambria"/>
                <w:color w:val="000000"/>
                <w:kern w:val="24"/>
                <w:sz w:val="20"/>
                <w:szCs w:val="20"/>
                <w:lang w:eastAsia="es-ES"/>
              </w:rPr>
              <w:t>í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cticos 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i/>
                <w:color w:val="0000FF"/>
                <w:sz w:val="18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Ahora, hoy, ma</w:t>
            </w:r>
            <w:r w:rsidRPr="00BE760D">
              <w:rPr>
                <w:rFonts w:ascii="Arial Narrow" w:eastAsia="+mn-ea" w:hAnsi="Arial Narrow" w:cs="Cambria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ñ</w:t>
            </w:r>
            <w:r w:rsidRPr="00BE760D">
              <w:rPr>
                <w:rFonts w:ascii="Arial Narrow" w:eastAsia="+mn-ea" w:hAnsi="Arial Narrow" w:cs="+mn-cs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ana, despu</w:t>
            </w:r>
            <w:r w:rsidRPr="00BE760D">
              <w:rPr>
                <w:rFonts w:ascii="Arial Narrow" w:eastAsia="+mn-ea" w:hAnsi="Arial Narrow" w:cs="Cambria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é</w:t>
            </w:r>
            <w:r w:rsidRPr="00BE760D">
              <w:rPr>
                <w:rFonts w:ascii="Arial Narrow" w:eastAsia="+mn-ea" w:hAnsi="Arial Narrow" w:cs="+mn-cs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s, entonces, luego</w:t>
            </w:r>
            <w:r w:rsidRPr="00BE760D">
              <w:rPr>
                <w:rFonts w:ascii="Arial Narrow" w:eastAsia="+mn-ea" w:hAnsi="Arial Narrow" w:cs="Times New Roman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…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i/>
                <w:color w:val="0000FF"/>
                <w:sz w:val="18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Aqu</w:t>
            </w:r>
            <w:r w:rsidRPr="00BE760D">
              <w:rPr>
                <w:rFonts w:ascii="Arial Narrow" w:eastAsia="+mn-ea" w:hAnsi="Arial Narrow" w:cs="Cambria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í</w:t>
            </w:r>
            <w:r w:rsidRPr="00BE760D">
              <w:rPr>
                <w:rFonts w:ascii="Arial Narrow" w:eastAsia="+mn-ea" w:hAnsi="Arial Narrow" w:cs="+mn-cs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, all</w:t>
            </w:r>
            <w:r w:rsidRPr="00BE760D">
              <w:rPr>
                <w:rFonts w:ascii="Arial Narrow" w:eastAsia="+mn-ea" w:hAnsi="Arial Narrow" w:cs="Cambria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á</w:t>
            </w:r>
            <w:r w:rsidRPr="00BE760D">
              <w:rPr>
                <w:rFonts w:ascii="Arial Narrow" w:eastAsia="+mn-ea" w:hAnsi="Arial Narrow" w:cs="+mn-cs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, ah</w:t>
            </w:r>
            <w:r w:rsidRPr="00BE760D">
              <w:rPr>
                <w:rFonts w:ascii="Arial Narrow" w:eastAsia="+mn-ea" w:hAnsi="Arial Narrow" w:cs="Cambria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í</w:t>
            </w:r>
            <w:r w:rsidRPr="00BE760D">
              <w:rPr>
                <w:rFonts w:ascii="Arial Narrow" w:eastAsia="+mn-ea" w:hAnsi="Arial Narrow" w:cs="+mn-cs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 xml:space="preserve">. 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i/>
                <w:color w:val="000000"/>
                <w:kern w:val="24"/>
                <w:sz w:val="18"/>
                <w:szCs w:val="20"/>
                <w:lang w:eastAsia="es-ES"/>
              </w:rPr>
              <w:t>Y los pronombres personales: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i/>
                <w:color w:val="0000FF"/>
                <w:sz w:val="18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Yo, t</w:t>
            </w:r>
            <w:r w:rsidRPr="00BE760D">
              <w:rPr>
                <w:rFonts w:ascii="Arial Narrow" w:eastAsia="+mn-ea" w:hAnsi="Arial Narrow" w:cs="Cambria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ú</w:t>
            </w:r>
            <w:r w:rsidRPr="00BE760D">
              <w:rPr>
                <w:rFonts w:ascii="Arial Narrow" w:eastAsia="+mn-ea" w:hAnsi="Arial Narrow" w:cs="+mn-cs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 xml:space="preserve">, </w:t>
            </w:r>
            <w:r w:rsidRPr="00BE760D">
              <w:rPr>
                <w:rFonts w:ascii="Arial Narrow" w:eastAsia="+mn-ea" w:hAnsi="Arial Narrow" w:cs="Cambria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é</w:t>
            </w:r>
            <w:r w:rsidRPr="00BE760D">
              <w:rPr>
                <w:rFonts w:ascii="Arial Narrow" w:eastAsia="+mn-ea" w:hAnsi="Arial Narrow" w:cs="+mn-cs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l, nosotros</w:t>
            </w:r>
            <w:r w:rsidRPr="00BE760D">
              <w:rPr>
                <w:rFonts w:ascii="Arial Narrow" w:eastAsia="+mn-ea" w:hAnsi="Arial Narrow" w:cs="Times New Roman"/>
                <w:b/>
                <w:bCs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…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i/>
                <w:sz w:val="18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i/>
                <w:color w:val="000000"/>
                <w:kern w:val="24"/>
                <w:sz w:val="18"/>
                <w:szCs w:val="20"/>
                <w:lang w:eastAsia="es-ES"/>
              </w:rPr>
              <w:t>Sucede lo mismo con algunos sustantivos colectivos que nombran grupos gen</w:t>
            </w:r>
            <w:r w:rsidRPr="00BE760D">
              <w:rPr>
                <w:rFonts w:ascii="Arial Narrow" w:eastAsia="+mn-ea" w:hAnsi="Arial Narrow" w:cs="Cambria"/>
                <w:i/>
                <w:color w:val="000000"/>
                <w:kern w:val="24"/>
                <w:sz w:val="18"/>
                <w:szCs w:val="20"/>
                <w:lang w:eastAsia="es-ES"/>
              </w:rPr>
              <w:t>é</w:t>
            </w:r>
            <w:r w:rsidRPr="00BE760D">
              <w:rPr>
                <w:rFonts w:ascii="Arial Narrow" w:eastAsia="+mn-ea" w:hAnsi="Arial Narrow" w:cs="+mn-cs"/>
                <w:i/>
                <w:color w:val="000000"/>
                <w:kern w:val="24"/>
                <w:sz w:val="18"/>
                <w:szCs w:val="20"/>
                <w:lang w:eastAsia="es-ES"/>
              </w:rPr>
              <w:t xml:space="preserve">ricos: 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textAlignment w:val="baseline"/>
              <w:rPr>
                <w:rFonts w:ascii="Arial Narrow" w:eastAsia="Times New Roman" w:hAnsi="Arial Narrow" w:cs="Times New Roman"/>
                <w:b/>
                <w:i/>
                <w:color w:val="0000FF"/>
                <w:sz w:val="18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b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El pueblo, los amigos</w:t>
            </w:r>
            <w:r w:rsidRPr="00BE760D">
              <w:rPr>
                <w:rFonts w:ascii="Arial Narrow" w:eastAsia="+mn-ea" w:hAnsi="Arial Narrow" w:cs="Times New Roman"/>
                <w:b/>
                <w:i/>
                <w:iCs/>
                <w:color w:val="0000FF"/>
                <w:kern w:val="24"/>
                <w:sz w:val="18"/>
                <w:szCs w:val="20"/>
                <w:lang w:eastAsia="es-ES"/>
              </w:rPr>
              <w:t>…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Explicar el significado de los </w:t>
            </w:r>
            <w:r w:rsidRPr="00BE760D">
              <w:rPr>
                <w:rFonts w:ascii="Arial Narrow" w:eastAsia="+mn-ea" w:hAnsi="Arial Narrow" w:cs="+mn-cs"/>
                <w:b/>
                <w:bCs/>
                <w:color w:val="0000FF"/>
                <w:kern w:val="24"/>
                <w:sz w:val="20"/>
                <w:szCs w:val="20"/>
                <w:lang w:eastAsia="es-ES"/>
              </w:rPr>
              <w:t>de</w:t>
            </w:r>
            <w:r w:rsidRPr="00BE760D">
              <w:rPr>
                <w:rFonts w:ascii="Arial Narrow" w:eastAsia="+mn-ea" w:hAnsi="Arial Narrow" w:cs="Cambria"/>
                <w:b/>
                <w:bCs/>
                <w:color w:val="0000FF"/>
                <w:kern w:val="24"/>
                <w:sz w:val="20"/>
                <w:szCs w:val="20"/>
                <w:lang w:eastAsia="es-ES"/>
              </w:rPr>
              <w:t>í</w:t>
            </w:r>
            <w:r w:rsidRPr="00BE760D">
              <w:rPr>
                <w:rFonts w:ascii="Arial Narrow" w:eastAsia="+mn-ea" w:hAnsi="Arial Narrow" w:cs="+mn-cs"/>
                <w:b/>
                <w:bCs/>
                <w:color w:val="0000FF"/>
                <w:kern w:val="24"/>
                <w:sz w:val="20"/>
                <w:szCs w:val="20"/>
                <w:lang w:eastAsia="es-ES"/>
              </w:rPr>
              <w:t>cticos</w:t>
            </w:r>
            <w:r w:rsidRPr="00BE760D">
              <w:rPr>
                <w:rFonts w:ascii="Arial Narrow" w:eastAsia="+mn-ea" w:hAnsi="Arial Narrow" w:cs="+mn-cs"/>
                <w:bCs/>
                <w:color w:val="0000FF"/>
                <w:kern w:val="24"/>
                <w:sz w:val="20"/>
                <w:szCs w:val="20"/>
                <w:lang w:eastAsia="es-ES"/>
              </w:rPr>
              <w:t>: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 xml:space="preserve"> Se usan para se</w:t>
            </w:r>
            <w:r w:rsidRPr="00BE760D">
              <w:rPr>
                <w:rFonts w:ascii="Arial Narrow" w:eastAsia="+mn-ea" w:hAnsi="Arial Narrow" w:cs="Cambria"/>
                <w:color w:val="000000"/>
                <w:kern w:val="24"/>
                <w:sz w:val="20"/>
                <w:szCs w:val="20"/>
                <w:lang w:eastAsia="es-ES"/>
              </w:rPr>
              <w:t>ñ</w:t>
            </w:r>
            <w:r w:rsidRPr="00BE760D">
              <w:rPr>
                <w:rFonts w:ascii="Arial Narrow" w:eastAsia="+mn-ea" w:hAnsi="Arial Narrow" w:cs="+mn-cs"/>
                <w:color w:val="000000"/>
                <w:kern w:val="24"/>
                <w:sz w:val="20"/>
                <w:szCs w:val="20"/>
                <w:lang w:eastAsia="es-ES"/>
              </w:rPr>
              <w:t>alar personas, espacios o tiempos que no tienen un referente directo.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Pedir que seleccionen 5 de</w:t>
            </w:r>
            <w:r w:rsidRPr="00BE760D">
              <w:rPr>
                <w:rFonts w:ascii="Arial Narrow" w:eastAsia="+mn-ea" w:hAnsi="Arial Narrow" w:cs="Cambria"/>
                <w:kern w:val="24"/>
                <w:sz w:val="20"/>
                <w:szCs w:val="20"/>
                <w:lang w:eastAsia="es-ES"/>
              </w:rPr>
              <w:t>í</w:t>
            </w:r>
            <w:r w:rsidRPr="00BE760D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 xml:space="preserve">cticos y escriban un par de oraciones </w:t>
            </w:r>
            <w:proofErr w:type="spellStart"/>
            <w:r w:rsidRPr="00BE760D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cor</w:t>
            </w:r>
            <w:proofErr w:type="spellEnd"/>
            <w:r w:rsidRPr="00BE760D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 xml:space="preserve"> cada uno, de tal modo que tengan significado distinto.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Identifican las palabras y expresiones que indican tiempo y espacio.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BE760D" w:rsidRPr="00BE760D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146-155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E648C2" w:rsidRDefault="00E648C2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lastRenderedPageBreak/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7"/>
        <w:gridCol w:w="3246"/>
        <w:gridCol w:w="2886"/>
        <w:gridCol w:w="1981"/>
      </w:tblGrid>
      <w:tr w:rsidR="00BE760D" w:rsidRPr="00BE760D" w:rsidTr="00E648C2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50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336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E648C2">
        <w:trPr>
          <w:trHeight w:val="73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>Adapta el lenguaje para dirigirse a destinatarios conocidos.</w:t>
            </w:r>
          </w:p>
        </w:tc>
        <w:tc>
          <w:tcPr>
            <w:tcW w:w="150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Discusi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 de las ventajas y desventajas entre las cartas postales, electr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nicas y una conversaci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 telef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nica, para contrastar las diferencias entre oralidad y escritura.</w:t>
            </w:r>
          </w:p>
        </w:tc>
        <w:tc>
          <w:tcPr>
            <w:tcW w:w="1336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8"/>
                <w:szCs w:val="20"/>
              </w:rPr>
            </w:pPr>
            <w:r w:rsidRPr="00BE760D">
              <w:rPr>
                <w:rFonts w:ascii="Arial Narrow" w:eastAsia="Calibri" w:hAnsi="Arial Narrow" w:cs="Calibri"/>
                <w:b/>
                <w:sz w:val="18"/>
                <w:szCs w:val="20"/>
              </w:rPr>
              <w:t>COMPRENSI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Calibri"/>
                <w:b/>
                <w:sz w:val="18"/>
                <w:szCs w:val="20"/>
              </w:rPr>
              <w:t>N E INTERPRETACI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Calibri"/>
                <w:b/>
                <w:sz w:val="18"/>
                <w:szCs w:val="20"/>
              </w:rPr>
              <w:t>N</w:t>
            </w:r>
          </w:p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18"/>
                <w:szCs w:val="20"/>
              </w:rPr>
              <w:t>Importancia de las tecnolog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E760D">
              <w:rPr>
                <w:rFonts w:ascii="Arial Narrow" w:eastAsia="Calibri" w:hAnsi="Arial Narrow" w:cs="Calibri"/>
                <w:sz w:val="18"/>
                <w:szCs w:val="20"/>
              </w:rPr>
              <w:t>as de la informaci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Calibri"/>
                <w:sz w:val="18"/>
                <w:szCs w:val="20"/>
              </w:rPr>
              <w:t>n y la comunicaci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Calibri"/>
                <w:sz w:val="18"/>
                <w:szCs w:val="20"/>
              </w:rPr>
              <w:t>n.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Importancia de la tecnolog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37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diferencias existen en enviar una carta por correo postal o enviar un correo electr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nico?,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Cu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l envi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consideras m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s f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cil y 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pido?,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beneficios nos brinda la tecnolog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a?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 xml:space="preserve">Cuestionar: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medios existen para establecer una comunicaci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 entre dos personas?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  <w:t>La carta.                                                         Las tarjetas postales.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  <w:t>El correo electr</w:t>
            </w:r>
            <w:r w:rsidRPr="00BE760D">
              <w:rPr>
                <w:rFonts w:ascii="Arial Narrow" w:eastAsia="Calibri" w:hAnsi="Arial Narrow" w:cs="Cambria"/>
                <w:b/>
                <w:bCs/>
                <w:i/>
                <w:color w:val="0000FF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  <w:t>nico.                                   El tel</w:t>
            </w:r>
            <w:r w:rsidRPr="00BE760D">
              <w:rPr>
                <w:rFonts w:ascii="Arial Narrow" w:eastAsia="Calibri" w:hAnsi="Arial Narrow" w:cs="Cambria"/>
                <w:b/>
                <w:bCs/>
                <w:i/>
                <w:color w:val="0000FF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  <w:t>fono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  <w:t>Mensaje de texto m</w:t>
            </w:r>
            <w:r w:rsidRPr="00BE760D">
              <w:rPr>
                <w:rFonts w:ascii="Arial Narrow" w:eastAsia="Calibri" w:hAnsi="Arial Narrow" w:cs="Cambria"/>
                <w:b/>
                <w:bCs/>
                <w:i/>
                <w:color w:val="0000FF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  <w:t xml:space="preserve">vil.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Comentar que actualmente y gracias a la tecnolog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a, las personas podemos comunicarnos f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cilmente, </w:t>
            </w:r>
            <w:proofErr w:type="spellStart"/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</w:t>
            </w:r>
            <w:proofErr w:type="spellEnd"/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estando en lugares muy distantes.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Presentar el siguiente medio de comunicaci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entre dos personas: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511546" cy="884552"/>
                  <wp:effectExtent l="0" t="0" r="3175" b="0"/>
                  <wp:docPr id="1213" name="Imagen 1213" descr="Descripción: C:\Documents and Settings\Administrador\Mis documentos\Mis imágenes\mes ce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" name="Imagen 1031" descr="Descripción: C:\Documents and Settings\Administrador\Mis documentos\Mis imágenes\mes ce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datos nos aporta este tipo de mensaje? 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  <w:t>Contenido, remitente (cuando est</w:t>
            </w:r>
            <w:r w:rsidRPr="00BE760D">
              <w:rPr>
                <w:rFonts w:ascii="Arial Narrow" w:eastAsia="Calibri" w:hAnsi="Arial Narrow" w:cs="Cambria"/>
                <w:b/>
                <w:bCs/>
                <w:i/>
                <w:color w:val="0000FF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20"/>
                <w:szCs w:val="20"/>
              </w:rPr>
              <w:t xml:space="preserve"> registrado), fecha y hora.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Comentar que otro medio muy 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til ha sido el tel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fono o la llamada telef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nica. Al hablar por tel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fono podemos platicar con otra persona.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Solicitar que platiquen con un compa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ñ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ero qu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fue lo que hicieron el fin de semana pasado.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Cuestionar: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datos obtienes de una llamada telef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nica?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Toda la informaci</w:t>
            </w:r>
            <w:r w:rsidRPr="00BE760D">
              <w:rPr>
                <w:rFonts w:ascii="Arial Narrow" w:eastAsia="Calibri" w:hAnsi="Arial Narrow" w:cs="Cambria"/>
                <w:bCs/>
                <w:i/>
                <w:color w:val="0000FF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n se da de forma oral y en tu memoria podr</w:t>
            </w:r>
            <w:r w:rsidRPr="00BE760D">
              <w:rPr>
                <w:rFonts w:ascii="Arial Narrow" w:eastAsia="Calibri" w:hAnsi="Arial Narrow" w:cs="Cambria"/>
                <w:bCs/>
                <w:i/>
                <w:color w:val="0000FF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s conservar: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Parte de la conversaci</w:t>
            </w:r>
            <w:r w:rsidRPr="00BE760D">
              <w:rPr>
                <w:rFonts w:ascii="Arial Narrow" w:eastAsia="Calibri" w:hAnsi="Arial Narrow" w:cs="Cambria"/>
                <w:bCs/>
                <w:i/>
                <w:color w:val="0000FF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n.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Nombre de la otra persona.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Indicar: Elabora en tu cuaderno una lista con las caracter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sticas de cada una de las formas de comunicaci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que han analizado.</w:t>
            </w:r>
          </w:p>
          <w:p w:rsidR="00BE760D" w:rsidRPr="00BE760D" w:rsidRDefault="00BE760D" w:rsidP="00BE760D">
            <w:pPr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Organizar equipos de trabajo y pedir que discutan las ventajas y desventajas respecto al uso de la oralidad o la escritura para establecer una comunicaci</w:t>
            </w:r>
            <w:r w:rsidRPr="00BE760D">
              <w:rPr>
                <w:rFonts w:ascii="Arial Narrow" w:eastAsia="+mn-ea" w:hAnsi="Arial Narrow" w:cs="Cambria"/>
                <w:kern w:val="24"/>
                <w:sz w:val="20"/>
                <w:szCs w:val="20"/>
                <w:lang w:eastAsia="es-ES"/>
              </w:rPr>
              <w:t>ó</w:t>
            </w:r>
            <w:r w:rsidRPr="00BE760D">
              <w:rPr>
                <w:rFonts w:ascii="Arial Narrow" w:eastAsia="+mn-ea" w:hAnsi="Arial Narrow" w:cs="+mn-cs"/>
                <w:kern w:val="24"/>
                <w:sz w:val="20"/>
                <w:szCs w:val="20"/>
                <w:lang w:eastAsia="es-ES"/>
              </w:rPr>
              <w:t>n efectiva.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Solicitar que elaboren un cuadro con las semejanzas y diferencias que encontraron.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Identifican las ventajas y desventajas de la tecnolog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 de la informaci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y la comunicaci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haciendo uso de ella.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</w:tc>
      </w:tr>
      <w:tr w:rsidR="00BE760D" w:rsidRPr="00BE760D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146-155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E648C2" w:rsidRDefault="00E648C2" w:rsidP="00BE760D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E648C2" w:rsidRDefault="00E648C2">
      <w:pPr>
        <w:rPr>
          <w:rFonts w:ascii="Arial Narrow" w:eastAsia="Calibri" w:hAnsi="Arial Narrow" w:cs="Times New Roman"/>
          <w:color w:val="31849B"/>
          <w:sz w:val="20"/>
          <w:szCs w:val="20"/>
        </w:rPr>
      </w:pPr>
      <w:r>
        <w:rPr>
          <w:rFonts w:ascii="Arial Narrow" w:eastAsia="Calibri" w:hAnsi="Arial Narrow" w:cs="Times New Roman"/>
          <w:color w:val="31849B"/>
          <w:sz w:val="20"/>
          <w:szCs w:val="20"/>
        </w:rPr>
        <w:br w:type="page"/>
      </w: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3.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3241"/>
        <w:gridCol w:w="3240"/>
        <w:gridCol w:w="1979"/>
      </w:tblGrid>
      <w:tr w:rsidR="00BE760D" w:rsidRPr="00BE760D" w:rsidTr="00E648C2">
        <w:trPr>
          <w:trHeight w:val="152"/>
        </w:trPr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APRENDIZAJES ESPERADOS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E648C2">
        <w:trPr>
          <w:trHeight w:val="47"/>
        </w:trPr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>Adapta el lenguaje para dirigirse a destinatarios conocidos.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Discusi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 de las ventajas y desventajas entre las cartas postales, electr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nicas y una conversaci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 telef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nica, para contrastar las diferencias entre oralidad y escritura.</w:t>
            </w:r>
          </w:p>
        </w:tc>
        <w:tc>
          <w:tcPr>
            <w:tcW w:w="150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8"/>
                <w:szCs w:val="20"/>
              </w:rPr>
            </w:pPr>
            <w:r w:rsidRPr="00BE760D">
              <w:rPr>
                <w:rFonts w:ascii="Arial Narrow" w:eastAsia="Calibri" w:hAnsi="Arial Narrow" w:cs="Calibri"/>
                <w:b/>
                <w:sz w:val="18"/>
                <w:szCs w:val="20"/>
              </w:rPr>
              <w:t>COMPRENSI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Calibri"/>
                <w:b/>
                <w:sz w:val="18"/>
                <w:szCs w:val="20"/>
              </w:rPr>
              <w:t>N E INTERPRETACI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Calibri"/>
                <w:b/>
                <w:sz w:val="18"/>
                <w:szCs w:val="20"/>
              </w:rPr>
              <w:t>N</w:t>
            </w:r>
          </w:p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18"/>
                <w:szCs w:val="20"/>
              </w:rPr>
              <w:t>Palabras y expresiones que denotan tiempo y espacio en las cartas personales a partir de la fecha de la carta y los datos del remitente.</w:t>
            </w:r>
          </w:p>
        </w:tc>
        <w:tc>
          <w:tcPr>
            <w:tcW w:w="916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Lenguaje.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Mencionar una ventaja y una desventaja del uso del correo electr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nico y del correo postal.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Una 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>ventaja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del correo electr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nico es la fiabilidad, ya que si un mensaje no llega a su destino (porque no exista esa direcci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 o est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mal escrita) es devuelto al remitente con un mensaje aclaratorio.  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Una 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>desventaja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es que el correo postal no lo puedes tocar f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sicamente y en una carta por correo postal puedes incluso perfumarla para ambientar el momento en que la est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s leyendo.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Mostrar un cuadro con la informaci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concentrada para que lo comparen con el que se hizo anteriormente: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028825" cy="1322404"/>
                  <wp:effectExtent l="0" t="0" r="9525" b="0"/>
                  <wp:docPr id="1214" name="Imagen 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Imagen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60" t="34233" r="33330" b="10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2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observen una carta que tiene algunas palabras subrayadas.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indican las palabras subrayadas? </w:t>
            </w: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Expresiones que sirven para adecuar el tiempo en que se est</w:t>
            </w:r>
            <w:r w:rsidRPr="00BE760D">
              <w:rPr>
                <w:rFonts w:ascii="Arial Narrow" w:eastAsia="Calibri" w:hAnsi="Arial Narrow" w:cs="Cambria"/>
                <w:bCs/>
                <w:i/>
                <w:color w:val="0000FF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 xml:space="preserve"> expresando el mensaje.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Cu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l es la relaci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n entre la persona que escribe la carta anterior y el que la recibe? </w:t>
            </w: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20"/>
                <w:szCs w:val="20"/>
              </w:rPr>
              <w:t>Afectiva son muy buenos amigos.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Mencionar que seg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la persona con la que trate el remitente con el destinatario es necesario adaptar el lenguaje e incluir una frase de tratamiento personal. Por ejemplo: “Muy querido Manuel”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color w:val="FF0000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Cuestionar: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C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mo iniciar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as una carta si la dirigieras al presidente de tu pa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s?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Solicitar que en su cuaderno vuelvan a escribir la carta anterior pero como si se la escribieran al presidente o gobernador de su ciudad y como si los hechos hubieran ocurrido ya hace tiempo.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lean su carta ante el grupo y comenten si la redacci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es clara.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Invitar a que realicen cr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ticas positivas y correcciones a sus compa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ñ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eros sobre sus redacciones.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Carta.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Emplean expresiones que denotan tiempo y espacio en las cartas personales a partir de la fecha de la carta y los datos del remitente.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Ejemplo de carta.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Cuadro de ventaja y desventajas.</w:t>
            </w:r>
          </w:p>
        </w:tc>
      </w:tr>
      <w:tr w:rsidR="00BE760D" w:rsidRPr="00BE760D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146-155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E648C2" w:rsidRDefault="00E648C2" w:rsidP="00BE760D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E648C2" w:rsidRDefault="00E648C2">
      <w:pPr>
        <w:rPr>
          <w:rFonts w:ascii="Arial Narrow" w:eastAsia="Calibri" w:hAnsi="Arial Narrow" w:cs="Times New Roman"/>
          <w:color w:val="31849B"/>
          <w:sz w:val="20"/>
          <w:szCs w:val="20"/>
        </w:rPr>
      </w:pPr>
      <w:r>
        <w:rPr>
          <w:rFonts w:ascii="Arial Narrow" w:eastAsia="Calibri" w:hAnsi="Arial Narrow" w:cs="Times New Roman"/>
          <w:color w:val="31849B"/>
          <w:sz w:val="20"/>
          <w:szCs w:val="20"/>
        </w:rPr>
        <w:br w:type="page"/>
      </w: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4.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2685"/>
        <w:gridCol w:w="3450"/>
        <w:gridCol w:w="1981"/>
      </w:tblGrid>
      <w:tr w:rsidR="00BE760D" w:rsidRPr="00BE760D" w:rsidTr="00E648C2">
        <w:trPr>
          <w:trHeight w:val="152"/>
        </w:trPr>
        <w:tc>
          <w:tcPr>
            <w:tcW w:w="124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24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59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E648C2">
        <w:trPr>
          <w:trHeight w:val="430"/>
        </w:trPr>
        <w:tc>
          <w:tcPr>
            <w:tcW w:w="124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18"/>
                <w:szCs w:val="20"/>
              </w:rPr>
              <w:t>Comunica ideas, sentimientos y sucesos a otros a trav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BE760D">
              <w:rPr>
                <w:rFonts w:ascii="Arial Narrow" w:eastAsia="Calibri" w:hAnsi="Arial Narrow" w:cs="Calibri"/>
                <w:sz w:val="18"/>
                <w:szCs w:val="20"/>
              </w:rPr>
              <w:t>s de cartas.</w:t>
            </w:r>
          </w:p>
        </w:tc>
        <w:tc>
          <w:tcPr>
            <w:tcW w:w="124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 xml:space="preserve">Borradores de carta personal dirigida a la persona seleccionada. </w:t>
            </w:r>
          </w:p>
        </w:tc>
        <w:tc>
          <w:tcPr>
            <w:tcW w:w="159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6"/>
                <w:szCs w:val="20"/>
              </w:rPr>
            </w:pPr>
            <w:r w:rsidRPr="00BE760D">
              <w:rPr>
                <w:rFonts w:ascii="Arial Narrow" w:eastAsia="Calibri" w:hAnsi="Arial Narrow" w:cs="Calibri"/>
                <w:b/>
                <w:sz w:val="16"/>
                <w:szCs w:val="20"/>
              </w:rPr>
              <w:t>B</w:t>
            </w:r>
            <w:r w:rsidRPr="00BE760D">
              <w:rPr>
                <w:rFonts w:ascii="Arial Narrow" w:eastAsia="Calibri" w:hAnsi="Arial Narrow" w:cs="Cambria"/>
                <w:b/>
                <w:sz w:val="16"/>
                <w:szCs w:val="20"/>
              </w:rPr>
              <w:t>Ú</w:t>
            </w:r>
            <w:r w:rsidRPr="00BE760D">
              <w:rPr>
                <w:rFonts w:ascii="Arial Narrow" w:eastAsia="Calibri" w:hAnsi="Arial Narrow" w:cs="Calibri"/>
                <w:b/>
                <w:sz w:val="16"/>
                <w:szCs w:val="20"/>
              </w:rPr>
              <w:t>SQUEDA Y MANEJO DE INFORMACI</w:t>
            </w:r>
            <w:r w:rsidRPr="00BE760D">
              <w:rPr>
                <w:rFonts w:ascii="Arial Narrow" w:eastAsia="Calibri" w:hAnsi="Arial Narrow" w:cs="Cambria"/>
                <w:b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Calibri"/>
                <w:b/>
                <w:sz w:val="16"/>
                <w:szCs w:val="20"/>
              </w:rPr>
              <w:t>N</w:t>
            </w:r>
          </w:p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Informaci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>n necesaria para la interpretaci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Calibri"/>
                <w:sz w:val="16"/>
                <w:szCs w:val="20"/>
              </w:rPr>
              <w:t xml:space="preserve">n de las cartas personales (nombres, tiempo y lugar). 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Borradores.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funci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n tiene una carta?,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Para 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usamos las cartas?,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n puede escribir una carta?,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pasa cuando a la carta le falta alg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 elemento?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 xml:space="preserve">Comentar: </w:t>
            </w:r>
            <w:r w:rsidRPr="00BE760D">
              <w:rPr>
                <w:rFonts w:ascii="Arial Narrow" w:eastAsia="Calibri" w:hAnsi="Arial Narrow" w:cs="Calibri"/>
                <w:sz w:val="18"/>
                <w:szCs w:val="20"/>
              </w:rPr>
              <w:t>D</w:t>
            </w:r>
            <w:r w:rsidRPr="00BE760D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urante mucho tiempo las cartas, tambi</w:t>
            </w:r>
            <w:r w:rsidRPr="00BE760D">
              <w:rPr>
                <w:rFonts w:ascii="Arial Narrow" w:eastAsia="Calibri" w:hAnsi="Arial Narrow" w:cs="Cambria"/>
                <w:bCs/>
                <w:sz w:val="18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n llamadas ep</w:t>
            </w:r>
            <w:r w:rsidRPr="00BE760D">
              <w:rPr>
                <w:rFonts w:ascii="Arial Narrow" w:eastAsia="Calibri" w:hAnsi="Arial Narrow" w:cs="Cambria"/>
                <w:bCs/>
                <w:sz w:val="18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stolas, se han utilizado para establecer comunicaci</w:t>
            </w:r>
            <w:r w:rsidRPr="00BE760D">
              <w:rPr>
                <w:rFonts w:ascii="Arial Narrow" w:eastAsia="Calibri" w:hAnsi="Arial Narrow" w:cs="Cambria"/>
                <w:bCs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8"/>
                <w:szCs w:val="20"/>
              </w:rPr>
              <w:t>n escrita entre dos personas que se encuentran distantes. Cualquier persona puede escribir y recibir una carta, pero es muy importante que la persona se cerciore de que su carta tiene todos los elementos.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lean lo siguiente.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20"/>
              </w:rPr>
              <w:t>Querida t</w:t>
            </w:r>
            <w:r w:rsidRPr="00BE760D">
              <w:rPr>
                <w:rFonts w:ascii="Arial Narrow" w:eastAsia="Calibri" w:hAnsi="Arial Narrow" w:cs="Cambria"/>
                <w:b/>
                <w:bCs/>
                <w:i/>
                <w:sz w:val="18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20"/>
              </w:rPr>
              <w:t>a Flor: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Te visitaremos el pr</w:t>
            </w:r>
            <w:r w:rsidRPr="00BE760D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ximo domingo…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Puede saber la t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a en 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fecha la visitar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n?,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Por 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FF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Mencionar el por qu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es importante que las cartas lleven escrito y el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  <w:u w:val="single"/>
              </w:rPr>
              <w:t>lugar y la fecha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: </w:t>
            </w:r>
            <w:r w:rsidRPr="00BE760D">
              <w:rPr>
                <w:rFonts w:ascii="Arial Narrow" w:eastAsia="Calibri" w:hAnsi="Arial Narrow" w:cs="Times New Roman"/>
                <w:bCs/>
                <w:color w:val="0000FF"/>
                <w:sz w:val="20"/>
                <w:szCs w:val="20"/>
              </w:rPr>
              <w:t>Guadalajara, Jalisco, 12 de abril de 2012.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Presentar nuevamente una frase como la siguiente: 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Te visitar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el pr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ximo domingo…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 recibir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la visita?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Mencionar que otro dato importante de las cartas es el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  <w:u w:val="single"/>
              </w:rPr>
              <w:t>nombre y relaci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  <w:u w:val="single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  <w:u w:val="single"/>
              </w:rPr>
              <w:t>n de las personas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que se escriben. Por esa raz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en las cartas podemos leer:</w:t>
            </w:r>
          </w:p>
          <w:p w:rsidR="00BE760D" w:rsidRPr="00BE760D" w:rsidRDefault="00BE760D" w:rsidP="00BE760D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</w:rPr>
              <w:t>Querido primo Ra</w:t>
            </w:r>
            <w:r w:rsidRPr="00BE760D">
              <w:rPr>
                <w:rFonts w:ascii="Arial Narrow" w:eastAsia="Calibri" w:hAnsi="Arial Narrow" w:cs="Cambria"/>
                <w:bCs/>
                <w:i/>
                <w:iCs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</w:rPr>
              <w:t>l:                            Estimado t</w:t>
            </w:r>
            <w:r w:rsidRPr="00BE760D">
              <w:rPr>
                <w:rFonts w:ascii="Arial Narrow" w:eastAsia="Calibri" w:hAnsi="Arial Narrow" w:cs="Cambria"/>
                <w:bCs/>
                <w:i/>
                <w:iCs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</w:rPr>
              <w:t>o Joaqu</w:t>
            </w:r>
            <w:r w:rsidRPr="00BE760D">
              <w:rPr>
                <w:rFonts w:ascii="Arial Narrow" w:eastAsia="Calibri" w:hAnsi="Arial Narrow" w:cs="Cambria"/>
                <w:bCs/>
                <w:i/>
                <w:iCs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</w:rPr>
              <w:t xml:space="preserve">n:                      Adorado sobrino Esteban: 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Cuestionar: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A qui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 escribir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s tu carta?, 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le vas a decir?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Sugerir que recuerden que su carta se la escribir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a un familiar o amigo, para ello es importante que incluyan lo siguiente:</w:t>
            </w:r>
            <w:r w:rsidRPr="00BE760D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- Nombre completo de la persona.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- Domicilio y c</w:t>
            </w:r>
            <w:r w:rsidRPr="00BE760D">
              <w:rPr>
                <w:rFonts w:ascii="Arial Narrow" w:eastAsia="Calibri" w:hAnsi="Arial Narrow" w:cs="Cambria"/>
                <w:bCs/>
                <w:i/>
                <w:color w:val="0000FF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digo postal (del destinatario y el tuyo).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i/>
                <w:color w:val="0000FF"/>
                <w:sz w:val="18"/>
                <w:szCs w:val="20"/>
              </w:rPr>
              <w:t>- Un borrador de las ideas que piensas desarrollar en la carta.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anoten en su cuaderno las ideas que tienen acerca de lo que les gustar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 contar a la persona que le van a enviar la carta.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Invitar a que redacten su primer borrador de la carta en una hoja en blanco.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Borrador.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Expresan ideas y sentimientos a trav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s de cartas y la informaci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requerida en las mismas.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146-155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5.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964"/>
        <w:gridCol w:w="3169"/>
        <w:gridCol w:w="1981"/>
      </w:tblGrid>
      <w:tr w:rsidR="00BE760D" w:rsidRPr="00BE760D" w:rsidTr="00E648C2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372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E648C2">
        <w:trPr>
          <w:trHeight w:val="73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>Completa formularios de datos de manera eficaz para obtener un servicio.</w:t>
            </w:r>
          </w:p>
        </w:tc>
        <w:tc>
          <w:tcPr>
            <w:tcW w:w="1372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Borradores de carta personal dirigida a la persona seleccionada. 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libri"/>
                <w:b/>
                <w:sz w:val="20"/>
                <w:szCs w:val="20"/>
              </w:rPr>
              <w:t>PROPIEDADES Y TIPOS DE TEXTOS</w:t>
            </w:r>
          </w:p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>Caracter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>sticas y funci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>n de las cartas personales.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Selecci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de envío.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intercambien su borrador con alg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compa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ñ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ero.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Solicitar que anoten observaciones para que su compa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ñ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ero realice las correcciones necesarias en su borrador.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Invitar a que elijan la forma en que enviar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 su carta 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(Correo postal o correo electr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nico)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escriban los datos que requieran para su envi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Recordar que si es por correo postal necesitar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los datos del destinatario y del remitente. Y si es por correo electr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nico requerir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la direcci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de correo electr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nica del destinatario y el asunto.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Borrador.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Corrigen su borrador y rescatan informaci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de los datos para </w:t>
            </w:r>
            <w:proofErr w:type="spellStart"/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el</w:t>
            </w:r>
            <w:proofErr w:type="spellEnd"/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envi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lastRenderedPageBreak/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146-155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Matem</w:t>
      </w:r>
      <w:r w:rsidRPr="00BE760D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á</w:t>
      </w:r>
      <w:r w:rsidRPr="00BE760D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ticas</w:t>
      </w: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461"/>
      </w:tblGrid>
      <w:tr w:rsidR="00BE760D" w:rsidRPr="00BE760D" w:rsidTr="00E648C2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EJE</w:t>
            </w:r>
          </w:p>
        </w:tc>
        <w:tc>
          <w:tcPr>
            <w:tcW w:w="3917" w:type="pct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Forma espacio y medida</w:t>
            </w:r>
          </w:p>
        </w:tc>
      </w:tr>
      <w:tr w:rsidR="00BE760D" w:rsidRPr="00BE760D" w:rsidTr="00E648C2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APRENDIZAJES ESPERADOS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18"/>
              </w:rPr>
              <w:t>Explica las caracter</w:t>
            </w:r>
            <w:r w:rsidRPr="00BE760D">
              <w:rPr>
                <w:rFonts w:ascii="Arial Narrow" w:eastAsia="Calibri" w:hAnsi="Arial Narrow" w:cs="Cambria"/>
                <w:sz w:val="18"/>
                <w:szCs w:val="18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18"/>
                <w:szCs w:val="18"/>
              </w:rPr>
              <w:t>sticas de diversos cuerpos geom</w:t>
            </w:r>
            <w:r w:rsidRPr="00BE760D">
              <w:rPr>
                <w:rFonts w:ascii="Arial Narrow" w:eastAsia="Calibri" w:hAnsi="Arial Narrow" w:cs="Cambria"/>
                <w:sz w:val="18"/>
                <w:szCs w:val="18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18"/>
                <w:szCs w:val="18"/>
              </w:rPr>
              <w:t>tricos (n</w:t>
            </w:r>
            <w:r w:rsidRPr="00BE760D">
              <w:rPr>
                <w:rFonts w:ascii="Arial Narrow" w:eastAsia="Calibri" w:hAnsi="Arial Narrow" w:cs="Cambria"/>
                <w:sz w:val="18"/>
                <w:szCs w:val="18"/>
              </w:rPr>
              <w:t>ú</w:t>
            </w:r>
            <w:r w:rsidRPr="00BE760D">
              <w:rPr>
                <w:rFonts w:ascii="Arial Narrow" w:eastAsia="Calibri" w:hAnsi="Arial Narrow" w:cs="Times New Roman"/>
                <w:sz w:val="18"/>
                <w:szCs w:val="18"/>
              </w:rPr>
              <w:t>mero de caras, aristas, etc.) y usa el lenguaje formal.</w:t>
            </w:r>
          </w:p>
        </w:tc>
      </w:tr>
      <w:tr w:rsidR="00BE760D" w:rsidRPr="00BE760D" w:rsidTr="00E648C2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CONTENIDO DISCIPLINAR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18"/>
              </w:rPr>
            </w:pPr>
            <w:r w:rsidRPr="00BE760D">
              <w:rPr>
                <w:rFonts w:ascii="Arial Narrow" w:eastAsia="Calibri" w:hAnsi="Arial Narrow" w:cs="Times New Roman"/>
                <w:b/>
                <w:sz w:val="18"/>
                <w:szCs w:val="18"/>
              </w:rPr>
              <w:t>MEDIDA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  <w:lang w:val="es-ES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Cálculo del volumen de prismas mediante el conteo de unidades.</w:t>
            </w:r>
          </w:p>
        </w:tc>
      </w:tr>
      <w:tr w:rsidR="00BE760D" w:rsidRPr="00BE760D" w:rsidTr="00E648C2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EST</w:t>
            </w:r>
            <w:r w:rsidRPr="00BE760D">
              <w:rPr>
                <w:rFonts w:ascii="Arial Narrow" w:eastAsia="Calibri" w:hAnsi="Arial Narrow" w:cs="Cambria"/>
                <w:b/>
                <w:i/>
                <w:sz w:val="18"/>
                <w:szCs w:val="18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NDARES QUE SE FAVORECEN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sz w:val="18"/>
                <w:szCs w:val="18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"/>
                <w:sz w:val="18"/>
                <w:szCs w:val="18"/>
                <w:lang w:val="es-ES" w:eastAsia="es-ES"/>
              </w:rPr>
              <w:t>2.3.2 Usa f</w:t>
            </w:r>
            <w:r w:rsidRPr="00BE760D">
              <w:rPr>
                <w:rFonts w:ascii="Arial Narrow" w:eastAsia="Calibri" w:hAnsi="Arial Narrow" w:cs="Cambria"/>
                <w:sz w:val="18"/>
                <w:szCs w:val="18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"/>
                <w:sz w:val="18"/>
                <w:szCs w:val="18"/>
                <w:lang w:val="es-ES" w:eastAsia="es-ES"/>
              </w:rPr>
              <w:t>rmulas para calcular per</w:t>
            </w:r>
            <w:r w:rsidRPr="00BE760D">
              <w:rPr>
                <w:rFonts w:ascii="Arial Narrow" w:eastAsia="Calibri" w:hAnsi="Arial Narrow" w:cs="Cambria"/>
                <w:sz w:val="18"/>
                <w:szCs w:val="18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"/>
                <w:sz w:val="18"/>
                <w:szCs w:val="18"/>
                <w:lang w:val="es-ES" w:eastAsia="es-ES"/>
              </w:rPr>
              <w:t xml:space="preserve">metros y </w:t>
            </w:r>
            <w:r w:rsidRPr="00BE760D">
              <w:rPr>
                <w:rFonts w:ascii="Arial Narrow" w:eastAsia="Calibri" w:hAnsi="Arial Narrow" w:cs="Cambria"/>
                <w:sz w:val="18"/>
                <w:szCs w:val="18"/>
                <w:lang w:val="es-ES" w:eastAsia="es-ES"/>
              </w:rPr>
              <w:t>á</w:t>
            </w:r>
            <w:r w:rsidRPr="00BE760D">
              <w:rPr>
                <w:rFonts w:ascii="Arial Narrow" w:eastAsia="Calibri" w:hAnsi="Arial Narrow" w:cs="HelveticaNeue"/>
                <w:sz w:val="18"/>
                <w:szCs w:val="18"/>
                <w:lang w:val="es-ES" w:eastAsia="es-ES"/>
              </w:rPr>
              <w:t>reas de tri</w:t>
            </w:r>
            <w:r w:rsidRPr="00BE760D">
              <w:rPr>
                <w:rFonts w:ascii="Arial Narrow" w:eastAsia="Calibri" w:hAnsi="Arial Narrow" w:cs="Cambria"/>
                <w:sz w:val="18"/>
                <w:szCs w:val="18"/>
                <w:lang w:val="es-ES" w:eastAsia="es-ES"/>
              </w:rPr>
              <w:t>á</w:t>
            </w:r>
            <w:r w:rsidRPr="00BE760D">
              <w:rPr>
                <w:rFonts w:ascii="Arial Narrow" w:eastAsia="Calibri" w:hAnsi="Arial Narrow" w:cs="HelveticaNeue"/>
                <w:sz w:val="18"/>
                <w:szCs w:val="18"/>
                <w:lang w:val="es-ES" w:eastAsia="es-ES"/>
              </w:rPr>
              <w:t>ngulos y cuadril</w:t>
            </w:r>
            <w:r w:rsidRPr="00BE760D">
              <w:rPr>
                <w:rFonts w:ascii="Arial Narrow" w:eastAsia="Calibri" w:hAnsi="Arial Narrow" w:cs="Cambria"/>
                <w:sz w:val="18"/>
                <w:szCs w:val="18"/>
                <w:lang w:val="es-ES" w:eastAsia="es-ES"/>
              </w:rPr>
              <w:t>á</w:t>
            </w:r>
            <w:r w:rsidRPr="00BE760D">
              <w:rPr>
                <w:rFonts w:ascii="Arial Narrow" w:eastAsia="Calibri" w:hAnsi="Arial Narrow" w:cs="HelveticaNeue"/>
                <w:sz w:val="18"/>
                <w:szCs w:val="18"/>
                <w:lang w:val="es-ES" w:eastAsia="es-ES"/>
              </w:rPr>
              <w:t>teros.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BE760D">
              <w:rPr>
                <w:rFonts w:ascii="Arial Narrow" w:eastAsia="Calibri" w:hAnsi="Arial Narrow" w:cs="HelveticaNeue"/>
                <w:sz w:val="18"/>
                <w:szCs w:val="18"/>
                <w:lang w:val="es-ES" w:eastAsia="es-ES"/>
              </w:rPr>
              <w:t xml:space="preserve">4.4 Comparte e </w:t>
            </w:r>
            <w:proofErr w:type="spellStart"/>
            <w:r w:rsidRPr="00BE760D">
              <w:rPr>
                <w:rFonts w:ascii="Arial Narrow" w:eastAsia="Calibri" w:hAnsi="Arial Narrow" w:cs="HelveticaNeue"/>
                <w:sz w:val="18"/>
                <w:szCs w:val="18"/>
                <w:lang w:val="es-ES" w:eastAsia="es-ES"/>
              </w:rPr>
              <w:t>intercambia</w:t>
            </w:r>
            <w:proofErr w:type="spellEnd"/>
            <w:r w:rsidRPr="00BE760D">
              <w:rPr>
                <w:rFonts w:ascii="Arial Narrow" w:eastAsia="Calibri" w:hAnsi="Arial Narrow" w:cs="HelveticaNeue"/>
                <w:sz w:val="18"/>
                <w:szCs w:val="18"/>
                <w:lang w:val="es-ES" w:eastAsia="es-ES"/>
              </w:rPr>
              <w:t xml:space="preserve"> ideas sobre los procedimientos y resultados al resolver problemas.</w:t>
            </w:r>
          </w:p>
        </w:tc>
      </w:tr>
      <w:tr w:rsidR="00BE760D" w:rsidRPr="00BE760D" w:rsidTr="00E648C2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COMPETENCIAS MATEM</w:t>
            </w:r>
            <w:r w:rsidRPr="00BE760D">
              <w:rPr>
                <w:rFonts w:ascii="Arial Narrow" w:eastAsia="Calibri" w:hAnsi="Arial Narrow" w:cs="Cambria"/>
                <w:b/>
                <w:i/>
                <w:sz w:val="18"/>
                <w:szCs w:val="18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18"/>
              </w:rPr>
              <w:t>TICAS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- Resolver problemas de manera aut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noma.                           - Comunicar informaci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 matem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tica.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18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- Validar procedimientos y resultados.                                     - Manejar t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cnicas eficientemente.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9359"/>
      </w:tblGrid>
      <w:tr w:rsidR="00BE760D" w:rsidRPr="00BE760D" w:rsidTr="00E648C2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CTICA</w:t>
            </w:r>
          </w:p>
        </w:tc>
      </w:tr>
      <w:tr w:rsidR="00BE760D" w:rsidRPr="00BE760D" w:rsidTr="00E648C2">
        <w:tc>
          <w:tcPr>
            <w:tcW w:w="66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HelveticaNeue-Light"/>
                <w:b/>
                <w:sz w:val="18"/>
                <w:szCs w:val="20"/>
                <w:lang w:eastAsia="es-MX"/>
              </w:rPr>
              <w:t>MOMENTO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E648C2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 xml:space="preserve">FECHA </w:t>
            </w:r>
            <w:proofErr w:type="gramStart"/>
            <w:r w:rsidRPr="00E648C2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DE  APLICACION</w:t>
            </w:r>
            <w:proofErr w:type="gramEnd"/>
          </w:p>
        </w:tc>
        <w:tc>
          <w:tcPr>
            <w:tcW w:w="433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SESI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N Y ACTIVIDADES</w:t>
            </w:r>
          </w:p>
        </w:tc>
      </w:tr>
      <w:tr w:rsidR="00BE760D" w:rsidRPr="00BE760D" w:rsidTr="00D4758E">
        <w:trPr>
          <w:trHeight w:val="173"/>
        </w:trPr>
        <w:tc>
          <w:tcPr>
            <w:tcW w:w="667" w:type="pct"/>
            <w:vMerge w:val="restart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4333" w:type="pct"/>
          </w:tcPr>
          <w:p w:rsidR="00BE760D" w:rsidRPr="00BE760D" w:rsidRDefault="00BE760D" w:rsidP="00BE760D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1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.- Entregar ejercicios en los que deber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identificar cu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ntos cubos forman cada figura.</w:t>
            </w:r>
          </w:p>
          <w:p w:rsidR="00BE760D" w:rsidRPr="00BE760D" w:rsidRDefault="00BE760D" w:rsidP="00BE760D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Invitar a que comparen sus procedimientos y resultados.</w:t>
            </w:r>
          </w:p>
        </w:tc>
      </w:tr>
      <w:tr w:rsidR="00BE760D" w:rsidRPr="00BE760D" w:rsidTr="00D4758E">
        <w:trPr>
          <w:trHeight w:val="159"/>
        </w:trPr>
        <w:tc>
          <w:tcPr>
            <w:tcW w:w="667" w:type="pct"/>
            <w:vMerge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4333" w:type="pct"/>
          </w:tcPr>
          <w:p w:rsidR="00BE760D" w:rsidRPr="00BE760D" w:rsidRDefault="00BE760D" w:rsidP="00BE760D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 xml:space="preserve">2.-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tendr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que encontrar el per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metro de las figuras y anotar la f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rmula y procedimiento para llegar a ese resultado.</w:t>
            </w:r>
          </w:p>
        </w:tc>
      </w:tr>
      <w:tr w:rsidR="00BE760D" w:rsidRPr="00BE760D" w:rsidTr="00D4758E">
        <w:trPr>
          <w:trHeight w:val="159"/>
        </w:trPr>
        <w:tc>
          <w:tcPr>
            <w:tcW w:w="667" w:type="pct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CIERRE</w:t>
            </w:r>
          </w:p>
        </w:tc>
        <w:tc>
          <w:tcPr>
            <w:tcW w:w="4333" w:type="pct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3.-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Entregar ejercicios con problemas de c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lculo de volumen mediante el conteo de unidades.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Invitar a que compartan sus procedimientos y resultados.</w:t>
            </w:r>
          </w:p>
        </w:tc>
      </w:tr>
      <w:tr w:rsidR="00BE760D" w:rsidRPr="00BE760D" w:rsidTr="00D4758E">
        <w:tc>
          <w:tcPr>
            <w:tcW w:w="5000" w:type="pct"/>
            <w:gridSpan w:val="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MyriadPro-Cond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MyriadPro-Cond"/>
                <w:b/>
                <w:sz w:val="20"/>
                <w:szCs w:val="20"/>
              </w:rPr>
              <w:t>N.-</w:t>
            </w:r>
            <w:proofErr w:type="gramEnd"/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RECURSOS.- Situaciones, ejercicios, problemas y preguntas.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               </w:t>
            </w:r>
            <w:proofErr w:type="gramStart"/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CRITERIOS.-</w:t>
            </w:r>
            <w:proofErr w:type="gramEnd"/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Procedimientos adecuados y resultados correctos.</w:t>
            </w:r>
          </w:p>
        </w:tc>
      </w:tr>
      <w:tr w:rsidR="00BE760D" w:rsidRPr="00BE760D" w:rsidTr="00D4758E">
        <w:tc>
          <w:tcPr>
            <w:tcW w:w="5000" w:type="pct"/>
            <w:gridSpan w:val="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RECURSOS </w:t>
            </w:r>
            <w:proofErr w:type="gramStart"/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DIDACTICOS.-</w:t>
            </w:r>
            <w:proofErr w:type="gramEnd"/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>Ejercicios, figuras.</w:t>
            </w:r>
          </w:p>
        </w:tc>
      </w:tr>
      <w:tr w:rsidR="00BE760D" w:rsidRPr="00BE760D" w:rsidTr="00D4758E">
        <w:tc>
          <w:tcPr>
            <w:tcW w:w="5000" w:type="pct"/>
            <w:gridSpan w:val="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GINAS DEL LIBRO SEP DEL </w:t>
            </w:r>
            <w:proofErr w:type="gramStart"/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 xml:space="preserve"> 127-129</w:t>
            </w:r>
          </w:p>
        </w:tc>
      </w:tr>
      <w:tr w:rsidR="00BE760D" w:rsidRPr="00BE760D" w:rsidTr="00D47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Notas:__________________________________________________________________________________________________________________________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461"/>
      </w:tblGrid>
      <w:tr w:rsidR="00BE760D" w:rsidRPr="00BE760D" w:rsidTr="00E648C2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EJE</w:t>
            </w:r>
          </w:p>
        </w:tc>
        <w:tc>
          <w:tcPr>
            <w:tcW w:w="3917" w:type="pct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Manejo de la informaci</w:t>
            </w:r>
            <w:r w:rsidRPr="00BE760D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n</w:t>
            </w:r>
          </w:p>
        </w:tc>
      </w:tr>
      <w:tr w:rsidR="00BE760D" w:rsidRPr="00BE760D" w:rsidTr="00E648C2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APRENDIZAJES ESPERADOS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Explica las caracter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sticas de diversos cuerpos geom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tricos (n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mero de caras, aristas, etc.) y usa el lenguaje formal.</w:t>
            </w:r>
          </w:p>
        </w:tc>
      </w:tr>
      <w:tr w:rsidR="00BE760D" w:rsidRPr="00BE760D" w:rsidTr="00E648C2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CONTENIDO DISCIPLINAR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Proporcionalidad y funciones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Comparación de razones del tipo “por cada n, m”, mediante diversos procedimientos y, en casos sencillos, expresión del valor de la razón mediante un número de veces, una fracción o un porcentaje.</w:t>
            </w:r>
          </w:p>
        </w:tc>
      </w:tr>
      <w:tr w:rsidR="00BE760D" w:rsidRPr="00BE760D" w:rsidTr="00E648C2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EST</w:t>
            </w:r>
            <w:r w:rsidRPr="00BE760D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NDARES QUE SE FAVORECEN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3.1.1 Calcula porcentajes y utiliza esta herramienta en la resoluci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 de otros problemas, como la comparaci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 de razones.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</w:pP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2.3.1 Establece relaciones entre las unidades del Sistema Internacional de Medidas, entre las unidades del Sistema Ingl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é</w:t>
            </w: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s, as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 como entre las unidades de ambos sistemas.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4.1 Desarrolla un concepto positivo de s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 mismo como usuario de las matem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ticas, el gusto y la inclinaci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 por comprender y utilizar la notaci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n, el vocabulario y los procesos matem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BE760D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ticos.</w:t>
            </w:r>
          </w:p>
        </w:tc>
      </w:tr>
      <w:tr w:rsidR="00BE760D" w:rsidRPr="00BE760D" w:rsidTr="00E648C2">
        <w:tc>
          <w:tcPr>
            <w:tcW w:w="108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COMPETENCIAS MATEM</w:t>
            </w:r>
            <w:r w:rsidRPr="00BE760D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TICAS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- Resolver problemas de manera aut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noma.                           - Comunicar informaci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n matem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tica.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- Validar procedimientos y resultados.                                     - Manejar t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cnicas eficientemente.</w:t>
            </w:r>
          </w:p>
        </w:tc>
      </w:tr>
    </w:tbl>
    <w:p w:rsid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E648C2" w:rsidRDefault="00E648C2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E648C2" w:rsidRDefault="00E648C2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E648C2" w:rsidRDefault="00E648C2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E648C2" w:rsidRDefault="00E648C2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E648C2" w:rsidRPr="00BE760D" w:rsidRDefault="00E648C2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9359"/>
      </w:tblGrid>
      <w:tr w:rsidR="00BE760D" w:rsidRPr="00BE760D" w:rsidTr="00E648C2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BE760D" w:rsidRPr="00E648C2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E648C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lastRenderedPageBreak/>
              <w:t>SECUENCIA DID</w:t>
            </w:r>
            <w:r w:rsidRPr="00E648C2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Á</w:t>
            </w:r>
            <w:r w:rsidRPr="00E648C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CTICA</w:t>
            </w:r>
          </w:p>
        </w:tc>
      </w:tr>
      <w:tr w:rsidR="00BE760D" w:rsidRPr="00BE760D" w:rsidTr="00E648C2">
        <w:tc>
          <w:tcPr>
            <w:tcW w:w="667" w:type="pct"/>
            <w:shd w:val="clear" w:color="auto" w:fill="F2F2F2" w:themeFill="background1" w:themeFillShade="F2"/>
            <w:vAlign w:val="center"/>
          </w:tcPr>
          <w:p w:rsidR="00BE760D" w:rsidRPr="00E648C2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E648C2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MOMENTO</w:t>
            </w:r>
          </w:p>
          <w:p w:rsidR="00BE760D" w:rsidRPr="00E648C2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E648C2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 xml:space="preserve">FECHA </w:t>
            </w:r>
            <w:proofErr w:type="gramStart"/>
            <w:r w:rsidRPr="00E648C2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DE  APLICACION</w:t>
            </w:r>
            <w:proofErr w:type="gramEnd"/>
          </w:p>
        </w:tc>
        <w:tc>
          <w:tcPr>
            <w:tcW w:w="4333" w:type="pct"/>
            <w:shd w:val="clear" w:color="auto" w:fill="F2F2F2" w:themeFill="background1" w:themeFillShade="F2"/>
            <w:vAlign w:val="center"/>
          </w:tcPr>
          <w:p w:rsidR="00BE760D" w:rsidRPr="00E648C2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E648C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SESI</w:t>
            </w:r>
            <w:r w:rsidRPr="00E648C2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Ó</w:t>
            </w:r>
            <w:r w:rsidRPr="00E648C2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N Y ACTIVIDADES</w:t>
            </w:r>
          </w:p>
        </w:tc>
      </w:tr>
      <w:tr w:rsidR="00BE760D" w:rsidRPr="00BE760D" w:rsidTr="00D4758E">
        <w:trPr>
          <w:trHeight w:val="959"/>
        </w:trPr>
        <w:tc>
          <w:tcPr>
            <w:tcW w:w="667" w:type="pct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333" w:type="pct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4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.- Plantear la siguiente situaci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n: Para hacer una gelatina se necesitan 2 litros de agua, 9 cucharadas de saborizante y 6 cucharadas de grenetina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ntas cucharadas de saborizante se necesitan para elaborar 6 gelatinas?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Pedir que copien y completen en su cuaderno la siguiente tabla: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533525" cy="847725"/>
                  <wp:effectExtent l="0" t="0" r="9525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En el problema anterior existe una relaci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 de proporcionalidad. La 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  <w:lang w:val="es-ES"/>
              </w:rPr>
              <w:t>proporcionalidad existe cuando un valor aumenta en igual proporci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  <w:lang w:val="es-ES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  <w:lang w:val="es-ES"/>
              </w:rPr>
              <w:t xml:space="preserve">n que otro estrechamente relacionado con 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  <w:lang w:val="es-ES"/>
              </w:rPr>
              <w:t>é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  <w:lang w:val="es-ES"/>
              </w:rPr>
              <w:t xml:space="preserve">l. 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En el caso anterior por cada gelatina son necesarias 9 cucharadas de saborizante, si se desean hacer el doble de gelatina, ser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necesario poner el doble de saborizante.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deber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completar diversas tablas de variaci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proporcional.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procedimientos y resultados.</w:t>
            </w:r>
          </w:p>
        </w:tc>
      </w:tr>
      <w:tr w:rsidR="00BE760D" w:rsidRPr="00BE760D" w:rsidTr="00D4758E">
        <w:trPr>
          <w:trHeight w:val="958"/>
        </w:trPr>
        <w:tc>
          <w:tcPr>
            <w:tcW w:w="667" w:type="pct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4333" w:type="pct"/>
          </w:tcPr>
          <w:p w:rsidR="00BE760D" w:rsidRPr="00BE760D" w:rsidRDefault="00BE760D" w:rsidP="00BE760D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5.-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Pedir que copien y resuelvan en su cuaderno el siguiente problema.</w:t>
            </w:r>
          </w:p>
          <w:p w:rsidR="00BE760D" w:rsidRPr="00BE760D" w:rsidRDefault="00BE760D" w:rsidP="00BE760D">
            <w:pPr>
              <w:spacing w:after="0" w:line="240" w:lineRule="auto"/>
              <w:ind w:left="8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Ram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corre la misma distancia todos los d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as. En nueve d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as corri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18km 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Cu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nto corre en 10 d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as?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Solicitar que completen la siguiente tabla para poder resolver el problema: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542925" cy="1114425"/>
                  <wp:effectExtent l="0" t="0" r="9525" b="952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color w:val="000000"/>
                <w:sz w:val="20"/>
                <w:szCs w:val="20"/>
                <w:lang w:eastAsia="es-MX"/>
              </w:rPr>
              <w:t>Preguntar:</w:t>
            </w:r>
            <w:r w:rsidRPr="00BE760D">
              <w:rPr>
                <w:rFonts w:ascii="Arial Narrow" w:eastAsia="Calibri" w:hAnsi="Arial Narrow" w:cs="HelveticaNeue-Light"/>
                <w:b/>
                <w:color w:val="0000FF"/>
                <w:sz w:val="20"/>
                <w:szCs w:val="20"/>
                <w:lang w:eastAsia="es-MX"/>
              </w:rPr>
              <w:t xml:space="preserve">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mo hiciste para resolverlo?,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nto recorre en un solo d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color w:val="000000"/>
                <w:sz w:val="20"/>
                <w:szCs w:val="20"/>
                <w:lang w:eastAsia="es-MX"/>
              </w:rPr>
              <w:t xml:space="preserve">Explicar: </w:t>
            </w:r>
            <w:r w:rsidRPr="00BE760D">
              <w:rPr>
                <w:rFonts w:ascii="Arial Narrow" w:eastAsia="Calibri" w:hAnsi="Arial Narrow" w:cs="HelveticaNeue-Light"/>
                <w:i/>
                <w:color w:val="000000"/>
                <w:sz w:val="20"/>
                <w:szCs w:val="20"/>
                <w:lang w:eastAsia="es-MX"/>
              </w:rPr>
              <w:t>P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ara resolver problemas como el anterior es necesario encontrar el valor unitario. En el problema anterior el valor unitario ser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la cantidad de km que recorre en un solo d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a. El valor unitario se obtiene repartiendo el n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 de km entre la cantidad de d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as que realiza la actividad.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deber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completar diversas tablas de variaci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proporcional encontrando el valor unitario.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procedimientos y resultados.</w:t>
            </w:r>
          </w:p>
        </w:tc>
      </w:tr>
      <w:tr w:rsidR="00BE760D" w:rsidRPr="00BE760D" w:rsidTr="00D4758E">
        <w:tc>
          <w:tcPr>
            <w:tcW w:w="5000" w:type="pct"/>
            <w:gridSpan w:val="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MyriadPro-Cond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MyriadPro-Cond"/>
                <w:b/>
                <w:sz w:val="20"/>
                <w:szCs w:val="20"/>
              </w:rPr>
              <w:t>N.-</w:t>
            </w:r>
            <w:proofErr w:type="gramEnd"/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RECURSOS.- Situaciones, ejercicios, problemas, preguntas y operaciones.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               </w:t>
            </w:r>
            <w:proofErr w:type="gramStart"/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CRITERIOS.-</w:t>
            </w:r>
            <w:proofErr w:type="gramEnd"/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Procedimientos adecuados y resultados correctos.</w:t>
            </w:r>
          </w:p>
        </w:tc>
      </w:tr>
      <w:tr w:rsidR="00BE760D" w:rsidRPr="00BE760D" w:rsidTr="00D4758E">
        <w:tc>
          <w:tcPr>
            <w:tcW w:w="5000" w:type="pct"/>
            <w:gridSpan w:val="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RECURSOS </w:t>
            </w:r>
            <w:proofErr w:type="gramStart"/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DIDACTICOS.-</w:t>
            </w:r>
            <w:proofErr w:type="gramEnd"/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>Ejercicios.</w:t>
            </w:r>
          </w:p>
        </w:tc>
      </w:tr>
      <w:tr w:rsidR="00BE760D" w:rsidRPr="00BE760D" w:rsidTr="00D4758E">
        <w:tc>
          <w:tcPr>
            <w:tcW w:w="5000" w:type="pct"/>
            <w:gridSpan w:val="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GINAS DEL LIBRO SEP DEL </w:t>
            </w:r>
            <w:proofErr w:type="gramStart"/>
            <w:r w:rsidRPr="00BE760D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 xml:space="preserve"> 130-132</w:t>
            </w:r>
          </w:p>
        </w:tc>
      </w:tr>
      <w:tr w:rsidR="00BE760D" w:rsidRPr="00BE760D" w:rsidTr="00D47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Notas:__________________________________________________________________________________________________________________________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:rsidR="00E648C2" w:rsidRDefault="00E648C2">
      <w:pPr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  <w:r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br w:type="page"/>
      </w: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lastRenderedPageBreak/>
        <w:t>Ciencias Naturales</w:t>
      </w: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920"/>
        <w:gridCol w:w="2880"/>
      </w:tblGrid>
      <w:tr w:rsidR="00BE760D" w:rsidRPr="00BE760D" w:rsidTr="00E648C2">
        <w:tc>
          <w:tcPr>
            <w:tcW w:w="10800" w:type="dxa"/>
            <w:gridSpan w:val="2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¿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Por qu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é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 xml:space="preserve"> se transforman las cosas? Las fuerzas, la luz y las transformaciones de energ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a hacen funcionar m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 xml:space="preserve">quinas simples e instrumentos 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pticos que utilizamos diario y contribuyen a la exploraci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n del Universo</w:t>
            </w:r>
          </w:p>
        </w:tc>
      </w:tr>
      <w:tr w:rsidR="00BE760D" w:rsidRPr="00BE760D" w:rsidTr="00E648C2">
        <w:tc>
          <w:tcPr>
            <w:tcW w:w="792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Aprendizajes esperados: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Contenidos:</w:t>
            </w:r>
          </w:p>
        </w:tc>
      </w:tr>
      <w:tr w:rsidR="00BE760D" w:rsidRPr="00BE760D" w:rsidTr="00E648C2">
        <w:tc>
          <w:tcPr>
            <w:tcW w:w="792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Compara los efectos de la fuerza en el funcionamiento b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sico de las m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quinas simples y las ventajas de su uso.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 xml:space="preserve">- Argumenta la importancia de los instrumentos 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pticos en la investigaci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n cient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fica y en las actividades cotidianas.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Compara la formaci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n de im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 xml:space="preserve">genes en espejos y lentes, y las relaciona con el funcionamiento de algunos instrumentos 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pticos.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Describe diversas manifestaciones de energ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a: movimiento, luz, sonido, calor y electricidad, y sus transformaciones en el entorno.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Argumenta las implicaciones del aprovechamiento de fuentes alternativas de energ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a en las actividades humanas, y su importancia para el cuidado del ambiente.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Describe los componentes b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sicos del Universo y argumenta la importancia de las aportaciones del desarrollo t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é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cnico en su conocimiento.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Aplica habilidades, actitudes y valores de la formaci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n cient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fica b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sica durante la planeaci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n, el desarrollo, la comunicaci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n y la evaluaci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n de un proyecto de su inter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é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s en el que integra contenidos del bloque.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¿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C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mo se manifiesta la energ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a y de d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nde puede obtenerse?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Fuentes alternativas de energ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a: Sol, viento, mareas y geotermia.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Ventajas y desventajas del aprovechamiento de fuentes alternativas de energ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a.</w:t>
            </w:r>
          </w:p>
        </w:tc>
      </w:tr>
      <w:tr w:rsidR="00BE760D" w:rsidRPr="00BE760D" w:rsidTr="00E648C2">
        <w:tc>
          <w:tcPr>
            <w:tcW w:w="792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Est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16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>ndares que se favorecen: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16"/>
                <w:lang w:eastAsia="es-MX"/>
              </w:rPr>
              <w:t xml:space="preserve">Competencias que se favorecen: </w:t>
            </w:r>
          </w:p>
        </w:tc>
      </w:tr>
      <w:tr w:rsidR="00BE760D" w:rsidRPr="00BE760D" w:rsidTr="00E648C2">
        <w:tc>
          <w:tcPr>
            <w:tcW w:w="792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16"/>
                <w:lang w:eastAsia="es-ES"/>
              </w:rPr>
            </w:pPr>
            <w:r w:rsidRPr="00BE760D">
              <w:rPr>
                <w:rFonts w:ascii="Arial Narrow" w:eastAsia="Calibri" w:hAnsi="Arial Narrow" w:cs="TrebuchetMS"/>
                <w:b/>
                <w:sz w:val="18"/>
                <w:szCs w:val="16"/>
                <w:lang w:eastAsia="es-ES"/>
              </w:rPr>
              <w:t>1. Conocimiento cient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b/>
                <w:sz w:val="18"/>
                <w:szCs w:val="16"/>
                <w:lang w:eastAsia="es-ES"/>
              </w:rPr>
              <w:t>fico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</w:pP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1.7. Identifica algunas causas y consecuencias del deterioro de los ecosistemas, as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 xml:space="preserve"> como del calentamiento global.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</w:pP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1.9. Identifica algunos efectos de la interacci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ó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n de objetos relacionados con la fuerza, el movimiento, la luz, el sonido, la electricidad y el calor.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</w:pP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1.10. Identifica algunas manifestaciones y transformaciones de la energ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16"/>
                <w:lang w:eastAsia="es-ES"/>
              </w:rPr>
            </w:pPr>
            <w:r w:rsidRPr="00BE760D">
              <w:rPr>
                <w:rFonts w:ascii="Arial Narrow" w:eastAsia="Calibri" w:hAnsi="Arial Narrow" w:cs="TrebuchetMS"/>
                <w:b/>
                <w:sz w:val="18"/>
                <w:szCs w:val="16"/>
                <w:lang w:eastAsia="es-ES"/>
              </w:rPr>
              <w:t>2. Aplicaciones del conocimiento cient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b/>
                <w:sz w:val="18"/>
                <w:szCs w:val="16"/>
                <w:lang w:eastAsia="es-ES"/>
              </w:rPr>
              <w:t>fico y de la tecnolog</w:t>
            </w:r>
            <w:r w:rsidRPr="00BE760D">
              <w:rPr>
                <w:rFonts w:ascii="Arial Narrow" w:eastAsia="Calibri" w:hAnsi="Arial Narrow" w:cs="Cambria"/>
                <w:b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b/>
                <w:sz w:val="18"/>
                <w:szCs w:val="16"/>
                <w:lang w:eastAsia="es-ES"/>
              </w:rPr>
              <w:t>a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</w:pP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2.4. Identifica ventajas y desventajas de las formas actuales para obtener y aprovechar la energ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a t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é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rmica y el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é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ctrica, as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 xml:space="preserve"> como la importancia de desarrollar alternativas orientadas al desarrollo sustentable.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16"/>
                <w:lang w:eastAsia="es-ES"/>
              </w:rPr>
            </w:pPr>
            <w:r w:rsidRPr="00BE760D">
              <w:rPr>
                <w:rFonts w:ascii="Arial Narrow" w:eastAsia="Calibri" w:hAnsi="Arial Narrow" w:cs="TrebuchetMS"/>
                <w:b/>
                <w:sz w:val="18"/>
                <w:szCs w:val="16"/>
                <w:lang w:eastAsia="es-ES"/>
              </w:rPr>
              <w:t>3. Habilidades asociadas a la ciencia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</w:pP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3.1. Realiza y registra observaciones de campo y analiza esta informaci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ó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n como parte de una investigaci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ó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n cient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fica.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</w:pP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3.2. Aplica habilidades necesarias para la investigaci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ó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n cient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fica: responde preguntas o identifica problemas, revisa resultados, registra datos de observaciones y experimentos, construye, aprueba o rechaza hip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ó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tesis, desarrolla explicaciones y comunica resultados.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3.6. Comunica los resultados de observaciones e investigaciones al usar diversos recursos, incluyendo formas simb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ó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licas, como los esquemas, gr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á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ficas y exposiciones, as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 xml:space="preserve"> como las tecnolog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í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as de la comunicaci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ó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n y la informaci</w:t>
            </w:r>
            <w:r w:rsidRPr="00BE760D">
              <w:rPr>
                <w:rFonts w:ascii="Arial Narrow" w:eastAsia="Calibri" w:hAnsi="Arial Narrow" w:cs="Cambria"/>
                <w:sz w:val="18"/>
                <w:szCs w:val="16"/>
                <w:lang w:eastAsia="es-ES"/>
              </w:rPr>
              <w:t>ó</w:t>
            </w:r>
            <w:r w:rsidRPr="00BE760D">
              <w:rPr>
                <w:rFonts w:ascii="Arial Narrow" w:eastAsia="Calibri" w:hAnsi="Arial Narrow" w:cs="TrebuchetMS"/>
                <w:sz w:val="18"/>
                <w:szCs w:val="16"/>
                <w:lang w:eastAsia="es-ES"/>
              </w:rPr>
              <w:t>n.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Comprensi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n de fen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menos y procesos naturales desde la perspectiva cient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fica.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Toma de decisiones informadas para el cuidado del ambiente y la promoci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n de la salud orientadas a la cultura de la prevenci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n.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- Comprensi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n de los alcances y limitaciones de la ciencia y del desarrollo tecnol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16"/>
                <w:lang w:eastAsia="es-MX"/>
              </w:rPr>
              <w:t>gico en diversos contextos.</w:t>
            </w:r>
          </w:p>
        </w:tc>
      </w:tr>
    </w:tbl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082"/>
        <w:gridCol w:w="4739"/>
        <w:gridCol w:w="1979"/>
      </w:tblGrid>
      <w:tr w:rsidR="00BE760D" w:rsidRPr="00BE760D" w:rsidTr="00E648C2">
        <w:trPr>
          <w:trHeight w:val="273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BE760D" w:rsidRPr="00BE760D" w:rsidTr="00E648C2">
        <w:trPr>
          <w:trHeight w:val="647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</w:rPr>
              <w:t>Argumenta las implicaciones del aprovechamiento de fuentes alternativas de energ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</w:rPr>
              <w:t>a en las actividades humanas, y su importancia para el cuidado del ambiente.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a: Sol, viento, mareas y geotermia.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Recuerdas cu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les son las fuentes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renovables?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Algunas fuentes de energía renovables también son conocidas como fuentes alternativas de energía. Éstas nos ayudan a producir energía sin contaminar nuestro medio ambiente, aprovechando lo que la naturaleza nos provee. Dentro de ellas se encuentran la energía solar, eólica, mareomotriz y geotérmica. 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Indicar: Completa en tu cuaderno la siguiente tabla con las características de las fuentes de energía alternativas: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362325" cy="1000125"/>
                  <wp:effectExtent l="0" t="0" r="9525" b="9525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>Entregar un ejercicio con imágenes que ejemplifiquen cada una de las fuentes alternativas de energía e indicar que escriban el nombre correcto de cada una.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Entregar ejercicios sobre el tema para que los resuelvan.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Pedir que unan con una l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nea las fuentes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 alternativa con su nombre correcto: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 solar, e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lica, mareomotriz y geot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rmica.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Identifican las 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a.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Ejercicios. </w:t>
            </w:r>
          </w:p>
        </w:tc>
      </w:tr>
      <w:tr w:rsidR="00BE760D" w:rsidRPr="00BE760D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136 - 139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E36C0A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0"/>
        <w:gridCol w:w="3959"/>
        <w:gridCol w:w="2521"/>
      </w:tblGrid>
      <w:tr w:rsidR="00BE760D" w:rsidRPr="00BE760D" w:rsidTr="00E648C2">
        <w:trPr>
          <w:trHeight w:val="83"/>
        </w:trPr>
        <w:tc>
          <w:tcPr>
            <w:tcW w:w="200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83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BE760D" w:rsidRPr="00BE760D" w:rsidTr="00E648C2">
        <w:trPr>
          <w:trHeight w:val="239"/>
        </w:trPr>
        <w:tc>
          <w:tcPr>
            <w:tcW w:w="200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</w:rPr>
              <w:t>Argumenta las implicaciones del aprovechamiento de fuentes alternativas de energ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</w:rPr>
              <w:t>a en las actividades humanas, y su importancia para el cuidado del ambiente.</w:t>
            </w:r>
          </w:p>
        </w:tc>
        <w:tc>
          <w:tcPr>
            <w:tcW w:w="183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a: Sol, viento, mareas y geotermia.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La importancia de las 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1"/>
        <w:gridCol w:w="2339"/>
      </w:tblGrid>
      <w:tr w:rsidR="00BE760D" w:rsidRPr="00BE760D" w:rsidTr="00E648C2">
        <w:tc>
          <w:tcPr>
            <w:tcW w:w="3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714"/>
        </w:trPr>
        <w:tc>
          <w:tcPr>
            <w:tcW w:w="39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Crees que son importantes las 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a?,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Por qu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?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Solicitar que se re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nan en equipos de cuatro personas y consigan los siguientes materiales: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Cartulinas.                              - Plumones.                                - Colores.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Tijeras.                                   - Pegamento.                              - Revistas viejas.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Mencionar </w:t>
            </w:r>
            <w:proofErr w:type="gramStart"/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que</w:t>
            </w:r>
            <w:proofErr w:type="gramEnd"/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con sus materiales, realizar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un cartel donde rescaten la importancia de las fuentes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 alternativas. Recordar con los alumnos que un cartel tiene peque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os textos con letra grande e im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genes.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Invitar a realizar una exposici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ante el grupo de sus carteles.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Pedir que pasen a los grupos de la escuela para que den una peque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 explicaci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sobre qu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son las fuentes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alternativa, su importancia y la utilidad de las mismas. 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Reconocen la importancia del uso de las 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a.</w:t>
            </w:r>
          </w:p>
        </w:tc>
      </w:tr>
      <w:tr w:rsidR="00BE760D" w:rsidRPr="00BE760D" w:rsidTr="00D4758E">
        <w:trPr>
          <w:trHeight w:val="110"/>
        </w:trPr>
        <w:tc>
          <w:tcPr>
            <w:tcW w:w="391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714"/>
        </w:trPr>
        <w:tc>
          <w:tcPr>
            <w:tcW w:w="39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Cartulinas.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Plumones.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Colores.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Tijeras.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Pegamento.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Revistas viejas.</w:t>
            </w:r>
          </w:p>
        </w:tc>
      </w:tr>
      <w:tr w:rsidR="00BE760D" w:rsidRPr="00BE760D" w:rsidTr="00D4758E">
        <w:trPr>
          <w:trHeight w:val="168"/>
        </w:trPr>
        <w:tc>
          <w:tcPr>
            <w:tcW w:w="3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139 - 139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3.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4199"/>
        <w:gridCol w:w="2519"/>
      </w:tblGrid>
      <w:tr w:rsidR="00BE760D" w:rsidRPr="00BE760D" w:rsidTr="00E648C2">
        <w:trPr>
          <w:trHeight w:val="273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94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BE760D" w:rsidRPr="00BE760D" w:rsidTr="00E648C2">
        <w:trPr>
          <w:trHeight w:val="647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ES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</w:rPr>
              <w:t>Argumenta las implicaciones del aprovechamiento de fuentes alternativas de energ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</w:rPr>
              <w:t>a en las actividades humanas, y su importancia para el cuidado del ambiente.</w:t>
            </w:r>
          </w:p>
        </w:tc>
        <w:tc>
          <w:tcPr>
            <w:tcW w:w="194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Ventajas y desventajas del aprovechamiento de 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a.</w:t>
            </w:r>
          </w:p>
        </w:tc>
        <w:tc>
          <w:tcPr>
            <w:tcW w:w="116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El aprovechamiento de las 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pasar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 si s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lo utiliz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ramos fuentes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alternativas durante nuestra vida cotidiana?,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Crees que esto representar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una ventaja?,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Por qu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  <w:lang w:val="es-ES"/>
              </w:rPr>
              <w:t xml:space="preserve">Explicar: 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Como has estudiado hasta el momento, </w:t>
            </w:r>
            <w:proofErr w:type="gramStart"/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el uso de fuentes alternativas de energ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 traen</w:t>
            </w:r>
            <w:proofErr w:type="gramEnd"/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consigo una infinidad de ventajas, tales como: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La mayor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 de ellas proviene de una fuente de energ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 inagotable.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Los residuos que producen son m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nimos.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Ocasionan menor impacto ambiental que otras fuentes de energ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 como el petr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leo o el carb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n. 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Sin embargo, tambi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podemos encontrar algunas desventajas, tales como: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El costo de la inversi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inicial, el mantenimiento y la distribuci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n. 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- Debido a que las fuentes alternativas de energ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 provienen de la naturaleza, no se pueden utilizar en cualquier parte del mundo ni en cualquier estaci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del a</w:t>
            </w:r>
            <w:r w:rsidRPr="00BE760D">
              <w:rPr>
                <w:rFonts w:ascii="Arial Narrow" w:eastAsia="Calibri" w:hAnsi="Arial Narrow" w:cs="Cambria"/>
                <w:i/>
                <w:sz w:val="20"/>
                <w:szCs w:val="20"/>
              </w:rPr>
              <w:t>ñ</w:t>
            </w:r>
            <w:r w:rsidRPr="00BE760D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o.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Solicitar que se re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nan en parejas y busquen dos ventajas m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s acerca del uso de las 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 y dos desventajas m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s.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Pegar dos papeles bond en el sal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n, uno con el t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tulo de ventajas y otro de desventajas. En ellos, escribir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las desventajas y ventajas encontradas dentro de las parejas. Verificar que no se repitan y que sean congruentes.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Entregar ejercicios sobre el tema para que los resuelvan.</w:t>
            </w:r>
          </w:p>
          <w:p w:rsidR="00BE760D" w:rsidRPr="00BE760D" w:rsidRDefault="00BE760D" w:rsidP="00BE760D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Invitar a que comenten sus respuestas.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Identifican las ventajas y desventajas del uso de las fuentes alternativas de energ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a. 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Ejercicios.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Papel bond.</w:t>
            </w:r>
          </w:p>
        </w:tc>
      </w:tr>
      <w:tr w:rsidR="00BE760D" w:rsidRPr="00BE760D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136 - 139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Geograf</w:t>
      </w:r>
      <w:r w:rsidRPr="00BE760D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í</w:t>
      </w:r>
      <w:r w:rsidRPr="00BE760D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a</w:t>
      </w: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6840"/>
      </w:tblGrid>
      <w:tr w:rsidR="00BE760D" w:rsidRPr="00BE760D" w:rsidTr="00E648C2">
        <w:tc>
          <w:tcPr>
            <w:tcW w:w="10800" w:type="dxa"/>
            <w:gridSpan w:val="2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  <w:t>La econom</w:t>
            </w:r>
            <w:r w:rsidRPr="00BE760D">
              <w:rPr>
                <w:rFonts w:ascii="Arial Narrow" w:eastAsia="Calibri" w:hAnsi="Arial Narrow" w:cs="Cambria"/>
                <w:b/>
                <w:noProof/>
                <w:sz w:val="16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  <w:t>a mundial</w:t>
            </w:r>
          </w:p>
        </w:tc>
      </w:tr>
      <w:tr w:rsidR="00BE760D" w:rsidRPr="00BE760D" w:rsidTr="00E648C2">
        <w:tc>
          <w:tcPr>
            <w:tcW w:w="396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  <w:t>Aprendizajes esperados: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  <w:t>Contenidos:</w:t>
            </w:r>
          </w:p>
        </w:tc>
      </w:tr>
      <w:tr w:rsidR="00BE760D" w:rsidRPr="00BE760D" w:rsidTr="00E648C2">
        <w:tc>
          <w:tcPr>
            <w:tcW w:w="396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Relaciona procesos de producci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n, transformaci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 y comercializaci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 de diferentes productos en 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Compara la producci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 y la comercializaci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 de productos en diferentes pa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ses del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Distingue diferencias entre el consumo responsable y el consumismo en diferentes pa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ses del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Reconoce diferencias socioecon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micas en el mundo, a partir del producto interno bruto (PIB) por habitante, empleo, escolaridad y salud.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Procesos de producci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 y transformaci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 de diferentes productos en el mundo, en relaci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 con los espacios donde se realizan.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Procesos de comercializaci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 en las ciudades.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Pa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ses que se especializan en la producci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 agr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cola, ganadera, forestal y pesquera en 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Pa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ses que destacan en la producci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 de minerales, energ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é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ticos e industrial en 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Pa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ses que destacan en el comercio internacional.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Necesidades b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sicas de la poblaci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n.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Consumo responsable y consumismo.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- Condiciones sociales, econ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micas y culturales de pa</w:t>
            </w:r>
            <w:r w:rsidRPr="00BE760D">
              <w:rPr>
                <w:rFonts w:ascii="Arial Narrow" w:eastAsia="Calibri" w:hAnsi="Arial Narrow" w:cs="Cambria"/>
                <w:noProof/>
                <w:sz w:val="14"/>
                <w:szCs w:val="16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4"/>
                <w:szCs w:val="16"/>
                <w:lang w:eastAsia="es-MX"/>
              </w:rPr>
              <w:t>ses representativos que inciden en las diferencias en el consumo.</w:t>
            </w:r>
          </w:p>
        </w:tc>
      </w:tr>
      <w:tr w:rsidR="00BE760D" w:rsidRPr="00BE760D" w:rsidTr="00E648C2">
        <w:tc>
          <w:tcPr>
            <w:tcW w:w="396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  <w:t>Eje tem</w:t>
            </w:r>
            <w:r w:rsidRPr="00BE760D">
              <w:rPr>
                <w:rFonts w:ascii="Arial Narrow" w:eastAsia="Calibri" w:hAnsi="Arial Narrow" w:cs="Cambria"/>
                <w:b/>
                <w:noProof/>
                <w:sz w:val="16"/>
                <w:szCs w:val="16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  <w:t>tico: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6"/>
                <w:szCs w:val="16"/>
                <w:lang w:eastAsia="es-MX"/>
              </w:rPr>
              <w:t xml:space="preserve">Competencias que se favorecen: </w:t>
            </w:r>
          </w:p>
        </w:tc>
      </w:tr>
      <w:tr w:rsidR="00BE760D" w:rsidRPr="00BE760D" w:rsidTr="00E648C2">
        <w:tc>
          <w:tcPr>
            <w:tcW w:w="396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6"/>
                <w:szCs w:val="16"/>
                <w:lang w:eastAsia="es-MX"/>
              </w:rPr>
              <w:t>Componentes econ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16"/>
                <w:lang w:eastAsia="es-MX"/>
              </w:rPr>
              <w:t>micos.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6"/>
                <w:szCs w:val="16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6"/>
                <w:szCs w:val="16"/>
                <w:lang w:eastAsia="es-MX"/>
              </w:rPr>
              <w:t>Reflexi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16"/>
                <w:lang w:eastAsia="es-MX"/>
              </w:rPr>
              <w:t>n de las diferencias socioecon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16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16"/>
                <w:lang w:eastAsia="es-MX"/>
              </w:rPr>
              <w:t>micas.</w:t>
            </w:r>
          </w:p>
        </w:tc>
      </w:tr>
    </w:tbl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5430"/>
        <w:gridCol w:w="1981"/>
      </w:tblGrid>
      <w:tr w:rsidR="00BE760D" w:rsidRPr="00BE760D" w:rsidTr="00E648C2">
        <w:trPr>
          <w:trHeight w:val="266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E648C2">
        <w:trPr>
          <w:trHeight w:val="404"/>
        </w:trPr>
        <w:tc>
          <w:tcPr>
            <w:tcW w:w="15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Relaciona procesos de producci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n, transformaci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y comercializaci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diferentes productos en 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Compara la producci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y la comercializaci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productos en diferentes 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del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Distingue diferencias entre el consumo responsable y el consumismo en diferentes 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del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Reconoce diferencias socioecon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micas en el mundo a partir del producto interno bruto (PIB) por habitante, empleo, escolaridad y salud.</w:t>
            </w:r>
          </w:p>
        </w:tc>
        <w:tc>
          <w:tcPr>
            <w:tcW w:w="2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Procesos de producci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y transformaci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diferentes productos en el mundo, en relaci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con los espacios donde se realizan.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Procesos de comercializaci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en las ciudades.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que se especializan en la producci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agr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cola, ganadera, forestal y pesquera en 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que destacan en la producci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 de minerales, energ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ticos e industrial en 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que destacan en el comercio internacional.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Necesidades b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sicas de la poblaci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n.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Consumo responsable y consumismo.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14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Condiciones sociales, econ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micas y culturales de 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14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14"/>
              </w:rPr>
              <w:t>ses representativos que inciden en las diferencias en el consumo.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Organizamos el trabajo.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Mencionar que se realizar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algunas exposiciones que sirvan como repaso general del bloque.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Explicar que las exposiciones se realizar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por equipos, cada uno de ellos presentar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un tema de los que ya se abordaron durante el bloque. 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Organizar 8 equipos de trabajo.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Mencionar que a cada uno de los equipos se le asignar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uno de los siguientes temas: </w:t>
            </w:r>
          </w:p>
          <w:p w:rsidR="00BE760D" w:rsidRPr="00BE760D" w:rsidRDefault="00BE760D" w:rsidP="00BE760D">
            <w:pPr>
              <w:spacing w:after="0" w:line="240" w:lineRule="auto"/>
              <w:ind w:left="284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Procesos de producci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y comercializaci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n.                  - Regiones agr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colas.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br/>
              <w:t>- Regiones ganaderas.                                                     - Recursos minerales y energ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ticos.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br/>
              <w:t>- Comercio internacional.                                                 - Necesidades b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sicas de la poblaci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n. 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br/>
              <w:t>- Consumo responsable y consumismo.                         - Pa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ses desarrollados y subdesarrollados.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Pedir que se re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nan en equipos para recordar de qu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trata el tema.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Solicitar que para la pr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xima sesi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lleven informaci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relacionada con el tema a exponer.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Actividades.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Reconocen algunas de las ideas principales del tema a exponer.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E648C2" w:rsidRDefault="00E648C2">
      <w:pPr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br w:type="page"/>
      </w: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lastRenderedPageBreak/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5428"/>
        <w:gridCol w:w="1981"/>
      </w:tblGrid>
      <w:tr w:rsidR="00BE760D" w:rsidRPr="00BE760D" w:rsidTr="00E648C2">
        <w:trPr>
          <w:trHeight w:val="266"/>
        </w:trPr>
        <w:tc>
          <w:tcPr>
            <w:tcW w:w="1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E648C2">
        <w:trPr>
          <w:trHeight w:val="404"/>
        </w:trPr>
        <w:tc>
          <w:tcPr>
            <w:tcW w:w="15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Relaciona procesos de producci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n, transformaci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 y comercializaci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 de diferentes productos en 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Compara la producci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 y la comercializaci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 de productos en diferentes 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ses del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Distingue diferencias entre el consumo responsable y el consumismo en diferentes 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ses del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Reconoce diferencias socioecon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micas en el mundo a partir del producto interno bruto (PIB) por habitante, empleo, escolaridad y salud.</w:t>
            </w:r>
          </w:p>
        </w:tc>
        <w:tc>
          <w:tcPr>
            <w:tcW w:w="251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Procesos de producci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 y transformaci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 de diferentes productos en el mundo, en relaci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 con los espacios donde se realizan.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Procesos de comercializaci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 en las ciudades.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ses que se especializan en la producci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 agr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cola, ganadera, forestal y pesquera en 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ses que destacan en la producci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 de minerales, energ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ticos e industrial en el mundo.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ses que destacan en el comercio internacional.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Necesidades b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sicas de la poblaci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n.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Consumo responsable y consumismo.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4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Condiciones sociales, econ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micas y culturales de pa</w:t>
            </w:r>
            <w:r w:rsidRPr="00BE760D">
              <w:rPr>
                <w:rFonts w:ascii="Arial Narrow" w:eastAsia="Calibri" w:hAnsi="Arial Narrow" w:cs="Cambria"/>
                <w:bCs/>
                <w:sz w:val="14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sz w:val="14"/>
                <w:szCs w:val="20"/>
              </w:rPr>
              <w:t>ses representativos que inciden en las diferencias en el consumo.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presentar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s?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9"/>
        <w:gridCol w:w="2521"/>
      </w:tblGrid>
      <w:tr w:rsidR="00BE760D" w:rsidRPr="00BE760D" w:rsidTr="00E648C2"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714"/>
        </w:trPr>
        <w:tc>
          <w:tcPr>
            <w:tcW w:w="38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Invitar a que recuerden el prop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sito de las exposiciones.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Mencionar que es momento de investigar sobre su tema.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Pedir que recopilen la informaci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que se presentar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y realicen un borrador con la informaci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a exponer.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Solicitar que para la pr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xima sesi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lleven el material necesario para armar su exposici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n. 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Desarrollo de la exposici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n.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Re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nen y consulta informaci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en diferentes fuentes.</w:t>
            </w:r>
          </w:p>
        </w:tc>
      </w:tr>
      <w:tr w:rsidR="00BE760D" w:rsidRPr="00BE760D" w:rsidTr="00D4758E">
        <w:trPr>
          <w:trHeight w:val="232"/>
        </w:trPr>
        <w:tc>
          <w:tcPr>
            <w:tcW w:w="383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158"/>
        </w:trPr>
        <w:tc>
          <w:tcPr>
            <w:tcW w:w="38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236"/>
        </w:trPr>
        <w:tc>
          <w:tcPr>
            <w:tcW w:w="3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Historia</w:t>
      </w: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40"/>
        <w:gridCol w:w="5760"/>
      </w:tblGrid>
      <w:tr w:rsidR="00BE760D" w:rsidRPr="00BE760D" w:rsidTr="00E648C2">
        <w:tc>
          <w:tcPr>
            <w:tcW w:w="10800" w:type="dxa"/>
            <w:gridSpan w:val="2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La Edad Media en Europa y el acontecer de Oriente en esta 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é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poca</w:t>
            </w:r>
          </w:p>
        </w:tc>
      </w:tr>
      <w:tr w:rsidR="00BE760D" w:rsidRPr="00BE760D" w:rsidTr="00E648C2">
        <w:tc>
          <w:tcPr>
            <w:tcW w:w="504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Contenidos:</w:t>
            </w:r>
          </w:p>
        </w:tc>
      </w:tr>
      <w:tr w:rsidR="00BE760D" w:rsidRPr="00BE760D" w:rsidTr="00E648C2">
        <w:tc>
          <w:tcPr>
            <w:tcW w:w="504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Investiga aspectos de la cultura y la vida cotidiana del pasado y valora su importancia.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Temas para analizar y reflexionar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Los tiempos de peste.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El papel de los musulmanes en el conocimiento y la difusi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la cultura.</w:t>
            </w:r>
          </w:p>
        </w:tc>
      </w:tr>
      <w:tr w:rsidR="00BE760D" w:rsidRPr="00BE760D" w:rsidTr="00E648C2">
        <w:tc>
          <w:tcPr>
            <w:tcW w:w="10800" w:type="dxa"/>
            <w:gridSpan w:val="2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Competencias que se favorecen: </w:t>
            </w:r>
          </w:p>
        </w:tc>
      </w:tr>
      <w:tr w:rsidR="00BE760D" w:rsidRPr="00BE760D" w:rsidTr="00E648C2">
        <w:tc>
          <w:tcPr>
            <w:tcW w:w="10800" w:type="dxa"/>
            <w:gridSpan w:val="2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del tiempo y del espacio hist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ricos.                                        - Manejo de informaci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hist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Formaci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una  conciencia hist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rica para la convivencia.</w:t>
            </w:r>
          </w:p>
        </w:tc>
      </w:tr>
    </w:tbl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39"/>
        <w:gridCol w:w="3780"/>
        <w:gridCol w:w="1981"/>
      </w:tblGrid>
      <w:tr w:rsidR="00BE760D" w:rsidRPr="00BE760D" w:rsidTr="00E648C2">
        <w:trPr>
          <w:trHeight w:val="273"/>
        </w:trPr>
        <w:tc>
          <w:tcPr>
            <w:tcW w:w="233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BE760D" w:rsidRPr="00BE760D" w:rsidTr="00E648C2">
        <w:trPr>
          <w:trHeight w:val="182"/>
        </w:trPr>
        <w:tc>
          <w:tcPr>
            <w:tcW w:w="2333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Investiga aspectos de la cultura y la vida cotidiana del pasado y valora su importancia.</w:t>
            </w:r>
          </w:p>
        </w:tc>
        <w:tc>
          <w:tcPr>
            <w:tcW w:w="1750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Los tiempos de peste.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Epidemias en la Edad Media.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enfermedades atacaron durante la Edad Media?,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mo se intentaba controlar las grandes epidemias durante la Edad Media?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La "peste negra" es el nombre dado por los historiadores a la peor epidemia sufrida por Europa en toda su historia. Se origin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en el Lejano Oriente, probablemente a principios de la d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cada de 1330-1340, y en 1346 apareci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en las factor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as italianas de Crimea; al a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ñ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o siguiente se hab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a extendido hacia Constantinopla y el Mediterr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neo oriental, llegando a Sicilia y a los puertos del Adri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tico a finales de 1347. A principios de 1348 estaba en G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nova, y desde all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se propag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durante 1348 y 1349, desplaz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ndose lenta pero incesantemente desde el sudeste al noroeste. A la pen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nsula Ib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rica lleg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en 1348 y a ella alude la Cr</w:t>
            </w:r>
            <w:r w:rsidRPr="00BE760D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nica de Alfonso XI.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Entregar cuadros de texto e im</w:t>
            </w:r>
            <w:r w:rsidRPr="00BE760D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genes, pedir que los recorten y peguen en su cuaderno para formar un esquema.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Mencionan algunos aspectos de la vida cotidiana del pasado.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100-101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3"/>
        <w:gridCol w:w="4296"/>
        <w:gridCol w:w="1981"/>
      </w:tblGrid>
      <w:tr w:rsidR="00BE760D" w:rsidRPr="00BE760D" w:rsidTr="00E648C2">
        <w:trPr>
          <w:trHeight w:val="273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BE760D" w:rsidRPr="00BE760D" w:rsidTr="00E648C2">
        <w:trPr>
          <w:trHeight w:val="310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Investiga aspectos de la cultura y la vida cotidiana del pasado y valora su importancia.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El papel de los musulmanes en el conocimiento y la difusi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20"/>
                <w:szCs w:val="20"/>
              </w:rPr>
              <w:t>n de la cultura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La herencia de los musulmanes.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les fueron las aportaciones del mundo isl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mico a la humanidad?,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les han sido las grandes aportaciones de los musulmanes al conocimiento?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 las aportaciones de la cultura </w:t>
            </w:r>
            <w:proofErr w:type="gramStart"/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Musulmana</w:t>
            </w:r>
            <w:proofErr w:type="gramEnd"/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anoten en su cuaderno las aportaciones principales de la cultura musulmana para el mundo: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705225" cy="1590675"/>
                  <wp:effectExtent l="0" t="0" r="9525" b="9525"/>
                  <wp:docPr id="133" name="Imagen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n 13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Mencionan las aportaciones de la cultura Musulmana.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102-103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BE760D">
        <w:rPr>
          <w:rFonts w:ascii="Arial Narrow" w:eastAsia="Calibri" w:hAnsi="Arial Narrow" w:cs="Times New Roman"/>
          <w:b/>
          <w:sz w:val="28"/>
          <w:szCs w:val="20"/>
        </w:rPr>
        <w:t>Formaci</w:t>
      </w:r>
      <w:r w:rsidRPr="00BE760D">
        <w:rPr>
          <w:rFonts w:ascii="Arial Narrow" w:eastAsia="Calibri" w:hAnsi="Arial Narrow" w:cs="Cambria"/>
          <w:b/>
          <w:sz w:val="28"/>
          <w:szCs w:val="20"/>
        </w:rPr>
        <w:t>ó</w:t>
      </w:r>
      <w:r w:rsidRPr="00BE760D">
        <w:rPr>
          <w:rFonts w:ascii="Arial Narrow" w:eastAsia="Calibri" w:hAnsi="Arial Narrow" w:cs="Times New Roman"/>
          <w:b/>
          <w:sz w:val="28"/>
          <w:szCs w:val="20"/>
        </w:rPr>
        <w:t>n C</w:t>
      </w:r>
      <w:r w:rsidRPr="00BE760D">
        <w:rPr>
          <w:rFonts w:ascii="Arial Narrow" w:eastAsia="Calibri" w:hAnsi="Arial Narrow" w:cs="Cambria"/>
          <w:b/>
          <w:sz w:val="28"/>
          <w:szCs w:val="20"/>
        </w:rPr>
        <w:t>í</w:t>
      </w:r>
      <w:r w:rsidRPr="00BE760D">
        <w:rPr>
          <w:rFonts w:ascii="Arial Narrow" w:eastAsia="Calibri" w:hAnsi="Arial Narrow" w:cs="Times New Roman"/>
          <w:b/>
          <w:sz w:val="28"/>
          <w:szCs w:val="20"/>
        </w:rPr>
        <w:t xml:space="preserve">vica y </w:t>
      </w:r>
      <w:r w:rsidRPr="00BE760D">
        <w:rPr>
          <w:rFonts w:ascii="Arial Narrow" w:eastAsia="Calibri" w:hAnsi="Arial Narrow" w:cs="Cambria"/>
          <w:b/>
          <w:sz w:val="28"/>
          <w:szCs w:val="20"/>
        </w:rPr>
        <w:t>É</w:t>
      </w:r>
      <w:r w:rsidRPr="00BE760D">
        <w:rPr>
          <w:rFonts w:ascii="Arial Narrow" w:eastAsia="Calibri" w:hAnsi="Arial Narrow" w:cs="Times New Roman"/>
          <w:b/>
          <w:sz w:val="28"/>
          <w:szCs w:val="20"/>
        </w:rPr>
        <w:t>tica</w:t>
      </w: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1440"/>
        <w:gridCol w:w="7200"/>
      </w:tblGrid>
      <w:tr w:rsidR="00BE760D" w:rsidRPr="00BE760D" w:rsidTr="00E648C2">
        <w:tc>
          <w:tcPr>
            <w:tcW w:w="10800" w:type="dxa"/>
            <w:gridSpan w:val="3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Los pilares del gobierno democr</w:t>
            </w:r>
            <w:r w:rsidRPr="00BE760D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tico</w:t>
            </w:r>
          </w:p>
        </w:tc>
      </w:tr>
      <w:tr w:rsidR="00BE760D" w:rsidRPr="00BE760D" w:rsidTr="00E648C2">
        <w:tc>
          <w:tcPr>
            <w:tcW w:w="216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esperados: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mbito: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Contenidos:</w:t>
            </w:r>
          </w:p>
        </w:tc>
      </w:tr>
      <w:tr w:rsidR="00BE760D" w:rsidRPr="00BE760D" w:rsidTr="00E648C2">
        <w:trPr>
          <w:trHeight w:val="523"/>
        </w:trPr>
        <w:tc>
          <w:tcPr>
            <w:tcW w:w="2160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Valora las fortalezas de un gobierno democr</w:t>
            </w:r>
            <w:r w:rsidRPr="00BE760D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tico.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Transversal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  <w:t>Dialogar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Por qu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los ciudadanos tienen derecho a saber de las acciones de los servidores p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ú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blicos. Cu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l es la responsabilidad de los ciudadanos respecto a regular las acciones de las autoridades que los representan.</w:t>
            </w:r>
          </w:p>
        </w:tc>
      </w:tr>
      <w:tr w:rsidR="00BE760D" w:rsidRPr="00BE760D" w:rsidTr="00E648C2">
        <w:tc>
          <w:tcPr>
            <w:tcW w:w="10800" w:type="dxa"/>
            <w:gridSpan w:val="3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 xml:space="preserve">Competencias que se favorecen: </w:t>
            </w:r>
          </w:p>
        </w:tc>
      </w:tr>
      <w:tr w:rsidR="00BE760D" w:rsidRPr="00BE760D" w:rsidTr="00E648C2">
        <w:tc>
          <w:tcPr>
            <w:tcW w:w="10800" w:type="dxa"/>
            <w:gridSpan w:val="3"/>
            <w:shd w:val="clear" w:color="auto" w:fill="F2F2F2" w:themeFill="background1" w:themeFillShade="F2"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Apego a la legalidad y sentido de justicia.                                                       - Comprensi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aprecio por la democracia.</w:t>
            </w:r>
          </w:p>
        </w:tc>
      </w:tr>
    </w:tbl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5"/>
        <w:gridCol w:w="5854"/>
        <w:gridCol w:w="1981"/>
      </w:tblGrid>
      <w:tr w:rsidR="00BE760D" w:rsidRPr="00BE760D" w:rsidTr="00E648C2">
        <w:trPr>
          <w:trHeight w:val="236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E648C2">
        <w:trPr>
          <w:trHeight w:val="99"/>
        </w:trPr>
        <w:tc>
          <w:tcPr>
            <w:tcW w:w="1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Valora las fortalezas de un gobierno democr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 xml:space="preserve">tico. 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ind w:left="17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Por qu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los ciudadanos tienen derecho a saber de las acciones de los servidores p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ú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blicos. Cu</w:t>
            </w:r>
            <w:r w:rsidRPr="00BE760D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l es la responsabilidad de los ciudadanos respecto a regular las acciones de las autoridades que los representan.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Derecho a conocer acciones del gobierno.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Por qu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es importante conocer las acciones que realizan los servidores p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blicos?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Explicar que en un gobierno democr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tico todos los ciudadanos se someten voluntariamente a las leyes, aunque no est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de acuerdo con ellas o no los beneficie directamente. La participaci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es una forma de tomar decisiones acerca de asuntos que nos afectan o nos benefician, para as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elegir la más conveniente para la mayor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a. En la democracia todos tenemos derecho a expresar nuestra opini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de manera libre y a ser respetados, en la misma medida en que tenemos la obligaci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de ser respetuosos y tolerantes con los dem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Indicar: Anota y completa la siguiente informaci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en tu cuaderno: 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En un gobierno 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  <w:u w:val="single"/>
              </w:rPr>
              <w:t>democr</w:t>
            </w:r>
            <w:r w:rsidRPr="00BE760D">
              <w:rPr>
                <w:rFonts w:ascii="Arial Narrow" w:eastAsia="Calibri" w:hAnsi="Arial Narrow" w:cs="Cambria"/>
                <w:b/>
                <w:bCs/>
                <w:i/>
                <w:color w:val="0000FF"/>
                <w:sz w:val="18"/>
                <w:szCs w:val="20"/>
                <w:u w:val="single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  <w:u w:val="single"/>
              </w:rPr>
              <w:t>tico</w:t>
            </w:r>
            <w:r w:rsidRPr="00BE760D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,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los ciudadanos se someten voluntariamente a las leyes, aunque no est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de acuerdo o no los beneficien.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- La participaci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 es una forma de 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  <w:u w:val="single"/>
              </w:rPr>
              <w:t>tomar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  <w:u w:val="single"/>
              </w:rPr>
              <w:t>decisiones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acera de asuntos que nos afectan o nos benefician.</w:t>
            </w:r>
          </w:p>
          <w:p w:rsidR="00BE760D" w:rsidRPr="00BE760D" w:rsidRDefault="00BE760D" w:rsidP="00BE760D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En la democracia todos tenemos </w:t>
            </w:r>
            <w:r w:rsidRPr="00BE760D">
              <w:rPr>
                <w:rFonts w:ascii="Arial Narrow" w:eastAsia="Calibri" w:hAnsi="Arial Narrow" w:cs="Times New Roman"/>
                <w:b/>
                <w:bCs/>
                <w:i/>
                <w:color w:val="0000FF"/>
                <w:sz w:val="18"/>
                <w:szCs w:val="20"/>
                <w:u w:val="single"/>
              </w:rPr>
              <w:t>derecho</w:t>
            </w:r>
            <w:r w:rsidRPr="00BE760D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a expresar nuestra opini</w:t>
            </w:r>
            <w:r w:rsidRPr="00BE760D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de manera libre y a ser respetados.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18"/>
                <w:szCs w:val="20"/>
              </w:rPr>
              <w:t>Invitar a que socialicen la actividad.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Pedir que escriban en el cuaderno cu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 xml:space="preserve">les son las responsabilidades que tiene todo ciudadano, y que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stas puedan regular las acciones de las autoridades.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la actividad.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Apunte.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Identifican acciones que ayudan a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regular acciones de las autoridades.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61"/>
        </w:trPr>
        <w:tc>
          <w:tcPr>
            <w:tcW w:w="4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714"/>
        </w:trPr>
        <w:tc>
          <w:tcPr>
            <w:tcW w:w="4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rPr>
          <w:trHeight w:val="1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148-155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tabs>
          <w:tab w:val="left" w:pos="3004"/>
        </w:tabs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BE760D">
        <w:rPr>
          <w:rFonts w:ascii="Arial Narrow" w:eastAsia="Calibri" w:hAnsi="Arial Narrow" w:cs="Times New Roman"/>
          <w:b/>
          <w:sz w:val="28"/>
          <w:szCs w:val="20"/>
        </w:rPr>
        <w:t>Educaci</w:t>
      </w:r>
      <w:r w:rsidRPr="00BE760D">
        <w:rPr>
          <w:rFonts w:ascii="Arial Narrow" w:eastAsia="Calibri" w:hAnsi="Arial Narrow" w:cs="Cambria"/>
          <w:b/>
          <w:sz w:val="28"/>
          <w:szCs w:val="20"/>
        </w:rPr>
        <w:t>ó</w:t>
      </w:r>
      <w:r w:rsidRPr="00BE760D">
        <w:rPr>
          <w:rFonts w:ascii="Arial Narrow" w:eastAsia="Calibri" w:hAnsi="Arial Narrow" w:cs="Times New Roman"/>
          <w:b/>
          <w:sz w:val="28"/>
          <w:szCs w:val="20"/>
        </w:rPr>
        <w:t>n Art</w:t>
      </w:r>
      <w:r w:rsidRPr="00BE760D">
        <w:rPr>
          <w:rFonts w:ascii="Arial Narrow" w:eastAsia="Calibri" w:hAnsi="Arial Narrow" w:cs="Cambria"/>
          <w:b/>
          <w:sz w:val="28"/>
          <w:szCs w:val="20"/>
        </w:rPr>
        <w:t>í</w:t>
      </w:r>
      <w:r w:rsidRPr="00BE760D">
        <w:rPr>
          <w:rFonts w:ascii="Arial Narrow" w:eastAsia="Calibri" w:hAnsi="Arial Narrow" w:cs="Times New Roman"/>
          <w:b/>
          <w:sz w:val="28"/>
          <w:szCs w:val="20"/>
        </w:rPr>
        <w:t>stica</w:t>
      </w:r>
    </w:p>
    <w:p w:rsidR="00BE760D" w:rsidRPr="00BE760D" w:rsidRDefault="00BE760D" w:rsidP="00BE760D">
      <w:pPr>
        <w:spacing w:after="0" w:line="240" w:lineRule="auto"/>
        <w:jc w:val="center"/>
        <w:rPr>
          <w:rFonts w:ascii="Arial Narrow" w:eastAsia="Calibri" w:hAnsi="Arial Narrow" w:cs="Times New Roman"/>
          <w:noProof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8"/>
        <w:gridCol w:w="4117"/>
        <w:gridCol w:w="3145"/>
      </w:tblGrid>
      <w:tr w:rsidR="00BE760D" w:rsidRPr="00BE760D" w:rsidTr="00E648C2">
        <w:tc>
          <w:tcPr>
            <w:tcW w:w="3538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Competencias que se favorecen: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Lenguaje art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stico:</w:t>
            </w:r>
          </w:p>
        </w:tc>
      </w:tr>
      <w:tr w:rsidR="00BE760D" w:rsidRPr="00BE760D" w:rsidTr="00E648C2">
        <w:tc>
          <w:tcPr>
            <w:tcW w:w="3538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Integra los valores r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tmicos de blanca y redonda para la creaci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ejecuci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acompa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ñ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amientos en canciones escritas en el comp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 de 4/4.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Art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stica y cultural.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M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ú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sica.</w:t>
            </w:r>
          </w:p>
        </w:tc>
      </w:tr>
      <w:tr w:rsidR="00BE760D" w:rsidRPr="00BE760D" w:rsidTr="00E648C2"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Eje</w:t>
            </w:r>
          </w:p>
        </w:tc>
      </w:tr>
      <w:tr w:rsidR="00BE760D" w:rsidRPr="00BE760D" w:rsidTr="00E648C2">
        <w:tc>
          <w:tcPr>
            <w:tcW w:w="3538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Apreciaci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Expresi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Contextualizaci</w:t>
            </w:r>
            <w:r w:rsidRPr="00BE760D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</w:t>
            </w:r>
          </w:p>
        </w:tc>
      </w:tr>
      <w:tr w:rsidR="00BE760D" w:rsidRPr="00BE760D" w:rsidTr="00E648C2">
        <w:trPr>
          <w:trHeight w:val="180"/>
        </w:trPr>
        <w:tc>
          <w:tcPr>
            <w:tcW w:w="3538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Identificaci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gr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fica y auditiva de los valores y silencios de blanca y redonda.</w:t>
            </w:r>
          </w:p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Distinci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 diferentes ejemplos r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tmicos donde se grafiquen los valores y silencios de blanca y redonda en combinaci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con negras, silencios de negra y corcheas.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Ejecuci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grupal de acompa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ñ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amientos r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tmicos sobre canciones escritas en comp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s de 4/4 combinando todos los valores r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tmicos aprendidos.</w:t>
            </w:r>
          </w:p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Creaci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 registros gr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á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ficos de los ritmos creados y ejecuci</w:t>
            </w:r>
            <w:r w:rsidRPr="00BE760D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 los mismos en diferentes velocidades.</w:t>
            </w:r>
          </w:p>
        </w:tc>
        <w:tc>
          <w:tcPr>
            <w:tcW w:w="3145" w:type="dxa"/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Exposici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ideas creativas para la construcci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ejecuci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los acompa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ñ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amientos r</w:t>
            </w:r>
            <w:r w:rsidRPr="00BE760D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BE760D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tmicos.</w:t>
            </w:r>
          </w:p>
        </w:tc>
      </w:tr>
    </w:tbl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BE760D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BE760D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BE760D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700"/>
        <w:gridCol w:w="6119"/>
        <w:gridCol w:w="1981"/>
      </w:tblGrid>
      <w:tr w:rsidR="00BE760D" w:rsidRPr="00BE760D" w:rsidTr="00E648C2">
        <w:trPr>
          <w:trHeight w:val="266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BE760D" w:rsidRPr="00BE760D" w:rsidTr="00E648C2">
        <w:trPr>
          <w:trHeight w:val="267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18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Integra los valores r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tmicos de blanca y redonda para la creaci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n y ejecuci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n de acompa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ñ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amientos en canciones escritas en el comp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á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 xml:space="preserve">s de 4/4. </w:t>
            </w:r>
          </w:p>
        </w:tc>
        <w:tc>
          <w:tcPr>
            <w:tcW w:w="28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- Ejecuci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n grupal de acompa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ñ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amientos r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tmicos sobre canciones escritas en comp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á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s de 4/4 combinando todos los valores r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tmicos aprendidos.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- Creaci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n de registros gr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á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ficos de los ritmos creados y ejecuci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n de los mismos en diferentes velocidades.</w:t>
            </w:r>
          </w:p>
          <w:p w:rsidR="00BE760D" w:rsidRPr="00BE760D" w:rsidRDefault="00BE760D" w:rsidP="00BE76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- Exposici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n de ideas creativas para la construcci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n y ejecuci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n de los acompa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ñ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>amientos r</w:t>
            </w:r>
            <w:r w:rsidRPr="00BE760D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BE760D">
              <w:rPr>
                <w:rFonts w:ascii="Arial Narrow" w:eastAsia="Calibri" w:hAnsi="Arial Narrow" w:cs="HelveticaNeue-Light"/>
                <w:sz w:val="16"/>
                <w:szCs w:val="20"/>
              </w:rPr>
              <w:t xml:space="preserve">tmicos.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Compases de 4/4 en canciones escritas.</w:t>
            </w:r>
          </w:p>
        </w:tc>
      </w:tr>
    </w:tbl>
    <w:p w:rsidR="00BE760D" w:rsidRPr="00BE760D" w:rsidRDefault="00BE760D" w:rsidP="00BE760D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BE760D" w:rsidRPr="00BE760D" w:rsidTr="00E648C2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bookmarkStart w:id="0" w:name="_GoBack" w:colFirst="0" w:colLast="1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bookmarkEnd w:id="0"/>
      <w:tr w:rsidR="00BE760D" w:rsidRPr="00BE760D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>Qu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BE760D">
              <w:rPr>
                <w:rFonts w:ascii="Arial Narrow" w:eastAsia="Calibri" w:hAnsi="Arial Narrow" w:cs="Calibri"/>
                <w:sz w:val="20"/>
                <w:szCs w:val="20"/>
              </w:rPr>
              <w:t xml:space="preserve"> nota musical representa la siguiente?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deber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identificar notas musicales.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Escribir de bajo de cada s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mbolo de la canci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el nombre de cada nota.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Identificar el nombre de la canci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Entregar ejercicios donde deber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escribir la letra de la canci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n de bajo de cada nota musical.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experiencias.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proofErr w:type="gramStart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CRITERIO.-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 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Interpretan valores r</w:t>
            </w:r>
            <w:r w:rsidRPr="00BE760D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tmicos de blanca y redonda en canciones escritas.</w:t>
            </w:r>
          </w:p>
        </w:tc>
      </w:tr>
      <w:tr w:rsidR="00BE760D" w:rsidRPr="00BE760D" w:rsidTr="00D4758E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60D" w:rsidRPr="00BE760D" w:rsidRDefault="00BE760D" w:rsidP="00BE760D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BE760D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BE760D" w:rsidRPr="00BE760D" w:rsidTr="00D4758E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BE760D" w:rsidRPr="00BE760D" w:rsidTr="00D4758E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BE760D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</w:t>
            </w:r>
            <w:proofErr w:type="gramStart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ALUMNO.-</w:t>
            </w:r>
            <w:proofErr w:type="gramEnd"/>
            <w:r w:rsidRPr="00BE760D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BE760D" w:rsidRPr="00BE760D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BE760D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:rsidR="00BE760D" w:rsidRPr="00BE760D" w:rsidRDefault="00BE760D" w:rsidP="00BE760D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:rsidR="00BE760D" w:rsidRPr="00BE760D" w:rsidRDefault="00BE760D" w:rsidP="00BE760D">
      <w:pPr>
        <w:spacing w:after="0" w:line="240" w:lineRule="auto"/>
        <w:jc w:val="right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:rsidR="002D2CB1" w:rsidRDefault="002D2CB1"/>
    <w:sectPr w:rsidR="002D2CB1" w:rsidSect="00BE760D">
      <w:headerReference w:type="default" r:id="rId15"/>
      <w:footerReference w:type="default" r:id="rId16"/>
      <w:pgSz w:w="12240" w:h="15840"/>
      <w:pgMar w:top="90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7E8" w:rsidRDefault="00EA17E8" w:rsidP="00BE760D">
      <w:pPr>
        <w:spacing w:after="0" w:line="240" w:lineRule="auto"/>
      </w:pPr>
      <w:r>
        <w:separator/>
      </w:r>
    </w:p>
  </w:endnote>
  <w:endnote w:type="continuationSeparator" w:id="0">
    <w:p w:rsidR="00EA17E8" w:rsidRDefault="00EA17E8" w:rsidP="00BE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ta Sans Alternate Light">
    <w:altName w:val="Vista Sans Altern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66" w:rsidRDefault="00371F62" w:rsidP="00B05E6D">
    <w:pPr>
      <w:pStyle w:val="Piedepgina"/>
      <w:jc w:val="center"/>
    </w:pPr>
    <w:r w:rsidRPr="00E1472F">
      <w:rPr>
        <w:rFonts w:ascii="Arial Narrow" w:hAnsi="Arial Narrow"/>
      </w:rPr>
      <w:fldChar w:fldCharType="begin"/>
    </w:r>
    <w:r w:rsidRPr="00E1472F">
      <w:rPr>
        <w:rFonts w:ascii="Arial Narrow" w:hAnsi="Arial Narrow"/>
      </w:rPr>
      <w:instrText xml:space="preserve"> PAGE   \* MERGEFORMAT </w:instrText>
    </w:r>
    <w:r w:rsidRPr="00E1472F">
      <w:rPr>
        <w:rFonts w:ascii="Arial Narrow" w:hAnsi="Arial Narrow"/>
      </w:rPr>
      <w:fldChar w:fldCharType="separate"/>
    </w:r>
    <w:r w:rsidR="00C954CE">
      <w:rPr>
        <w:rFonts w:ascii="Arial Narrow" w:hAnsi="Arial Narrow"/>
        <w:noProof/>
      </w:rPr>
      <w:t>1</w:t>
    </w:r>
    <w:r w:rsidRPr="00E1472F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7E8" w:rsidRDefault="00EA17E8" w:rsidP="00BE760D">
      <w:pPr>
        <w:spacing w:after="0" w:line="240" w:lineRule="auto"/>
      </w:pPr>
      <w:r>
        <w:separator/>
      </w:r>
    </w:p>
  </w:footnote>
  <w:footnote w:type="continuationSeparator" w:id="0">
    <w:p w:rsidR="00EA17E8" w:rsidRDefault="00EA17E8" w:rsidP="00BE7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666" w:rsidRDefault="00371F62" w:rsidP="005904CF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eastAsia="es-MX"/>
      </w:rPr>
    </w:pPr>
    <w:r>
      <w:rPr>
        <w:rFonts w:ascii="Arial Narrow" w:hAnsi="Arial Narrow"/>
        <w:noProof/>
        <w:sz w:val="28"/>
        <w:szCs w:val="28"/>
        <w:lang w:val="es-ES" w:eastAsia="es-MX"/>
      </w:rPr>
      <w:t xml:space="preserve">                                       6</w:t>
    </w:r>
    <w:r>
      <w:rPr>
        <w:rFonts w:ascii="Arial Narrow" w:hAnsi="Arial Narrow"/>
        <w:noProof/>
        <w:sz w:val="28"/>
        <w:szCs w:val="28"/>
        <w:lang w:eastAsia="es-MX"/>
      </w:rPr>
      <w:t>º</w:t>
    </w:r>
  </w:p>
  <w:p w:rsidR="00922695" w:rsidRPr="00922695" w:rsidRDefault="009E1ECA" w:rsidP="009E1ECA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val="es-MX" w:eastAsia="es-MX"/>
      </w:rPr>
    </w:pPr>
    <w:r w:rsidRPr="009E1ECA">
      <w:rPr>
        <w:rFonts w:ascii="Arial Narrow" w:hAnsi="Arial Narrow"/>
        <w:noProof/>
        <w:sz w:val="28"/>
        <w:szCs w:val="28"/>
        <w:lang w:val="es-MX" w:eastAsia="es-MX"/>
      </w:rPr>
      <w:t>Trimestre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203"/>
    <w:multiLevelType w:val="hybridMultilevel"/>
    <w:tmpl w:val="2076B7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72D"/>
    <w:multiLevelType w:val="hybridMultilevel"/>
    <w:tmpl w:val="48D43A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EF6"/>
    <w:multiLevelType w:val="hybridMultilevel"/>
    <w:tmpl w:val="66589DCA"/>
    <w:lvl w:ilvl="0" w:tplc="BCAEF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8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29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6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21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E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E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E3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4B1B60"/>
    <w:multiLevelType w:val="hybridMultilevel"/>
    <w:tmpl w:val="D0C6D8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306C"/>
    <w:multiLevelType w:val="multilevel"/>
    <w:tmpl w:val="CE3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F2B7A"/>
    <w:multiLevelType w:val="hybridMultilevel"/>
    <w:tmpl w:val="67246C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1484"/>
    <w:multiLevelType w:val="hybridMultilevel"/>
    <w:tmpl w:val="74B265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B67C7"/>
    <w:multiLevelType w:val="hybridMultilevel"/>
    <w:tmpl w:val="231EAD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8FC"/>
    <w:multiLevelType w:val="hybridMultilevel"/>
    <w:tmpl w:val="10FAB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1F9"/>
    <w:multiLevelType w:val="hybridMultilevel"/>
    <w:tmpl w:val="69A451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A1893"/>
    <w:multiLevelType w:val="multilevel"/>
    <w:tmpl w:val="DD6E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007E2"/>
    <w:multiLevelType w:val="hybridMultilevel"/>
    <w:tmpl w:val="576C2A24"/>
    <w:lvl w:ilvl="0" w:tplc="34DA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6B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CF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03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2B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68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AB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AF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AD5355"/>
    <w:multiLevelType w:val="hybridMultilevel"/>
    <w:tmpl w:val="3CE0F1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14C2"/>
    <w:multiLevelType w:val="hybridMultilevel"/>
    <w:tmpl w:val="372058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3AE"/>
    <w:multiLevelType w:val="multilevel"/>
    <w:tmpl w:val="561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B673B"/>
    <w:multiLevelType w:val="hybridMultilevel"/>
    <w:tmpl w:val="212E28CA"/>
    <w:lvl w:ilvl="0" w:tplc="52D2B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8E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8EA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4E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E99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A03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24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06F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2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8E6A4E"/>
    <w:multiLevelType w:val="hybridMultilevel"/>
    <w:tmpl w:val="2430CC76"/>
    <w:lvl w:ilvl="0" w:tplc="9910AA56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-Light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07501"/>
    <w:multiLevelType w:val="hybridMultilevel"/>
    <w:tmpl w:val="D1ECEB64"/>
    <w:lvl w:ilvl="0" w:tplc="155A6A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4A5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AA1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63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46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C3E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AF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E3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26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01A8"/>
    <w:multiLevelType w:val="hybridMultilevel"/>
    <w:tmpl w:val="5F4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E22E2"/>
    <w:multiLevelType w:val="hybridMultilevel"/>
    <w:tmpl w:val="DF92A43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5053"/>
    <w:multiLevelType w:val="hybridMultilevel"/>
    <w:tmpl w:val="670CAC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2513"/>
    <w:multiLevelType w:val="multilevel"/>
    <w:tmpl w:val="18B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20"/>
  </w:num>
  <w:num w:numId="8">
    <w:abstractNumId w:val="11"/>
  </w:num>
  <w:num w:numId="9">
    <w:abstractNumId w:val="6"/>
  </w:num>
  <w:num w:numId="10">
    <w:abstractNumId w:val="19"/>
  </w:num>
  <w:num w:numId="11">
    <w:abstractNumId w:val="12"/>
  </w:num>
  <w:num w:numId="12">
    <w:abstractNumId w:val="13"/>
  </w:num>
  <w:num w:numId="13">
    <w:abstractNumId w:val="4"/>
  </w:num>
  <w:num w:numId="14">
    <w:abstractNumId w:val="10"/>
  </w:num>
  <w:num w:numId="15">
    <w:abstractNumId w:val="21"/>
  </w:num>
  <w:num w:numId="16">
    <w:abstractNumId w:val="14"/>
  </w:num>
  <w:num w:numId="17">
    <w:abstractNumId w:val="2"/>
  </w:num>
  <w:num w:numId="18">
    <w:abstractNumId w:val="0"/>
  </w:num>
  <w:num w:numId="19">
    <w:abstractNumId w:val="15"/>
  </w:num>
  <w:num w:numId="20">
    <w:abstractNumId w:val="7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9C8"/>
    <w:rsid w:val="002B09C8"/>
    <w:rsid w:val="002D2CB1"/>
    <w:rsid w:val="00371F62"/>
    <w:rsid w:val="009E1ECA"/>
    <w:rsid w:val="00BE760D"/>
    <w:rsid w:val="00C954CE"/>
    <w:rsid w:val="00E648C2"/>
    <w:rsid w:val="00EA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1389"/>
  <w15:docId w15:val="{1254E3D1-C623-41E5-9B35-C770D52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76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E760D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BE760D"/>
  </w:style>
  <w:style w:type="paragraph" w:styleId="Sinespaciado">
    <w:name w:val="No Spacing"/>
    <w:link w:val="SinespaciadoCar"/>
    <w:uiPriority w:val="1"/>
    <w:qFormat/>
    <w:rsid w:val="00BE760D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BE7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60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60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BE760D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BE76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E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BE760D"/>
  </w:style>
  <w:style w:type="character" w:styleId="Textoennegrita">
    <w:name w:val="Strong"/>
    <w:uiPriority w:val="22"/>
    <w:qFormat/>
    <w:rsid w:val="00BE760D"/>
    <w:rPr>
      <w:b/>
      <w:bCs/>
    </w:rPr>
  </w:style>
  <w:style w:type="character" w:styleId="nfasis">
    <w:name w:val="Emphasis"/>
    <w:uiPriority w:val="20"/>
    <w:qFormat/>
    <w:rsid w:val="00BE760D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E760D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BE760D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BE760D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760D"/>
    <w:rPr>
      <w:rFonts w:ascii="Calibri" w:eastAsia="Calibri" w:hAnsi="Calibri" w:cs="Times New Roman"/>
      <w:lang w:val="x-none"/>
    </w:rPr>
  </w:style>
  <w:style w:type="paragraph" w:customStyle="1" w:styleId="ar">
    <w:name w:val="ar"/>
    <w:basedOn w:val="Normal"/>
    <w:uiPriority w:val="99"/>
    <w:rsid w:val="00BE760D"/>
    <w:pPr>
      <w:shd w:val="clear" w:color="auto" w:fill="FFFFFF"/>
      <w:spacing w:before="430" w:after="430" w:line="420" w:lineRule="atLeast"/>
      <w:ind w:left="430" w:right="430" w:firstLine="60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BE760D"/>
    <w:rPr>
      <w:rFonts w:ascii="Calibri" w:eastAsia="Calibri" w:hAnsi="Calibri" w:cs="Times New Roman"/>
    </w:rPr>
  </w:style>
  <w:style w:type="paragraph" w:customStyle="1" w:styleId="Default">
    <w:name w:val="Default"/>
    <w:rsid w:val="00BE760D"/>
    <w:pPr>
      <w:autoSpaceDE w:val="0"/>
      <w:autoSpaceDN w:val="0"/>
      <w:adjustRightInd w:val="0"/>
      <w:spacing w:after="0" w:line="240" w:lineRule="auto"/>
    </w:pPr>
    <w:rPr>
      <w:rFonts w:ascii="Vista Sans Alternate Light" w:eastAsia="Calibri" w:hAnsi="Vista Sans Alternate Light" w:cs="Vista Sans Alternate Light"/>
      <w:color w:val="000000"/>
      <w:sz w:val="24"/>
      <w:szCs w:val="24"/>
    </w:rPr>
  </w:style>
  <w:style w:type="paragraph" w:customStyle="1" w:styleId="textodos">
    <w:name w:val="textodos"/>
    <w:basedOn w:val="Normal"/>
    <w:rsid w:val="00BE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rsid w:val="00BE7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7145</Words>
  <Characters>39298</Characters>
  <Application>Microsoft Office Word</Application>
  <DocSecurity>0</DocSecurity>
  <Lines>327</Lines>
  <Paragraphs>92</Paragraphs>
  <ScaleCrop>false</ScaleCrop>
  <Company>Luffi</Company>
  <LinksUpToDate>false</LinksUpToDate>
  <CharactersWithSpaces>46351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Daniel DOZE</cp:lastModifiedBy>
  <cp:revision>5</cp:revision>
  <dcterms:created xsi:type="dcterms:W3CDTF">2016-08-27T17:03:00Z</dcterms:created>
  <dcterms:modified xsi:type="dcterms:W3CDTF">2019-01-17T06:56:00Z</dcterms:modified>
</cp:coreProperties>
</file>